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43FA3" w14:textId="3E89CAFD" w:rsidR="009D6E69" w:rsidRPr="009F03C0" w:rsidRDefault="009D6E69" w:rsidP="002836B6">
      <w:pPr>
        <w:spacing w:line="432" w:lineRule="exact"/>
        <w:textAlignment w:val="baseline"/>
        <w:rPr>
          <w:rFonts w:eastAsia="Times New Roman" w:cstheme="minorHAnsi"/>
          <w:b/>
          <w:bCs/>
          <w:color w:val="000000"/>
          <w:sz w:val="36"/>
          <w:szCs w:val="36"/>
          <w:lang w:eastAsia="it-IT"/>
        </w:rPr>
      </w:pPr>
      <w:r w:rsidRPr="009F03C0">
        <w:rPr>
          <w:rFonts w:eastAsia="Times New Roman" w:cstheme="minorHAnsi"/>
          <w:b/>
          <w:bCs/>
          <w:color w:val="000000"/>
          <w:sz w:val="36"/>
          <w:szCs w:val="36"/>
          <w:lang w:eastAsia="it-IT"/>
        </w:rPr>
        <w:t>New settlements for ancient delocalized communities. The transfer of Canolo 1951-1955</w:t>
      </w:r>
    </w:p>
    <w:p w14:paraId="60C15C8B" w14:textId="77777777" w:rsidR="00067C20" w:rsidRPr="009F03C0" w:rsidRDefault="00067C20" w:rsidP="00067C20">
      <w:pPr>
        <w:jc w:val="both"/>
        <w:textAlignment w:val="baseline"/>
        <w:rPr>
          <w:rFonts w:eastAsia="Times New Roman" w:cstheme="minorHAnsi"/>
          <w:color w:val="000000"/>
          <w:lang w:eastAsia="it-IT"/>
        </w:rPr>
      </w:pPr>
    </w:p>
    <w:p w14:paraId="3C9D6F35" w14:textId="77777777" w:rsidR="00BC1561" w:rsidRDefault="00BC1561" w:rsidP="002D7126">
      <w:pPr>
        <w:rPr>
          <w:rFonts w:cstheme="minorHAnsi"/>
          <w:sz w:val="22"/>
          <w:szCs w:val="22"/>
          <w:lang w:val="en-US"/>
        </w:rPr>
      </w:pPr>
    </w:p>
    <w:p w14:paraId="65E90663" w14:textId="729F0AD4" w:rsidR="00CC1765" w:rsidRPr="00CC1765" w:rsidRDefault="00CC1765" w:rsidP="002D7126">
      <w:pPr>
        <w:rPr>
          <w:rFonts w:cstheme="minorHAnsi"/>
          <w:sz w:val="20"/>
          <w:szCs w:val="20"/>
        </w:rPr>
      </w:pPr>
    </w:p>
    <w:p w14:paraId="29F094F7" w14:textId="0B558041" w:rsidR="00373659" w:rsidRDefault="00BC1561" w:rsidP="002D7126">
      <w:pPr>
        <w:rPr>
          <w:rFonts w:cstheme="minorHAnsi"/>
          <w:sz w:val="22"/>
          <w:szCs w:val="22"/>
          <w:lang w:val="en-US"/>
        </w:rPr>
      </w:pPr>
      <w:r w:rsidRPr="00EA5AE0">
        <w:rPr>
          <w:rFonts w:cstheme="minorHAnsi"/>
          <w:sz w:val="22"/>
          <w:szCs w:val="22"/>
          <w:lang w:val="en-US"/>
        </w:rPr>
        <w:t xml:space="preserve">Fig. 1. </w:t>
      </w:r>
      <w:r w:rsidR="00305E67" w:rsidRPr="00305E67">
        <w:rPr>
          <w:rFonts w:cstheme="minorHAnsi"/>
          <w:sz w:val="22"/>
          <w:szCs w:val="22"/>
          <w:lang w:val="en-US"/>
        </w:rPr>
        <w:t>The twin village of Canolo. (Carra L. Company, 1958, drawing, 1:10,000. Aerial photographs, 1954). In the Canolo</w:t>
      </w:r>
      <w:r w:rsidR="00AF5274">
        <w:rPr>
          <w:rFonts w:cstheme="minorHAnsi"/>
          <w:sz w:val="22"/>
          <w:szCs w:val="22"/>
          <w:lang w:val="en-US"/>
        </w:rPr>
        <w:t xml:space="preserve"> Nuovo</w:t>
      </w:r>
      <w:r w:rsidR="00305E67" w:rsidRPr="00305E67">
        <w:rPr>
          <w:rFonts w:cstheme="minorHAnsi"/>
          <w:sz w:val="22"/>
          <w:szCs w:val="22"/>
          <w:lang w:val="en-US"/>
        </w:rPr>
        <w:t xml:space="preserve">, the developments of the first batch (48 housing units) and the second batch (32 housing units) of public housing, the kindergarten, and part of the </w:t>
      </w:r>
      <w:r w:rsidR="00F87319" w:rsidRPr="00305E67">
        <w:rPr>
          <w:rFonts w:cstheme="minorHAnsi"/>
          <w:sz w:val="22"/>
          <w:szCs w:val="22"/>
          <w:lang w:val="en-US"/>
        </w:rPr>
        <w:t xml:space="preserve">private </w:t>
      </w:r>
      <w:r w:rsidR="00305E67" w:rsidRPr="00305E67">
        <w:rPr>
          <w:rFonts w:cstheme="minorHAnsi"/>
          <w:sz w:val="22"/>
          <w:szCs w:val="22"/>
          <w:lang w:val="en-US"/>
        </w:rPr>
        <w:t>terraced houses are represented.</w:t>
      </w:r>
    </w:p>
    <w:p w14:paraId="241ED6E6" w14:textId="00D4191E" w:rsidR="001C1997" w:rsidRPr="00B05A7C" w:rsidRDefault="001C1997" w:rsidP="002D7126">
      <w:pPr>
        <w:jc w:val="both"/>
        <w:textAlignment w:val="baseline"/>
        <w:rPr>
          <w:rFonts w:cstheme="minorHAnsi"/>
          <w:sz w:val="22"/>
          <w:szCs w:val="22"/>
        </w:rPr>
      </w:pPr>
    </w:p>
    <w:p w14:paraId="0D8F8806" w14:textId="5952659A" w:rsidR="00373659" w:rsidRPr="007644E3" w:rsidRDefault="00373659" w:rsidP="002D7126">
      <w:pPr>
        <w:jc w:val="both"/>
        <w:textAlignment w:val="baseline"/>
        <w:rPr>
          <w:rFonts w:cstheme="minorHAnsi"/>
          <w:sz w:val="22"/>
          <w:szCs w:val="22"/>
          <w:lang w:val="it-IT"/>
        </w:rPr>
      </w:pPr>
      <w:r w:rsidRPr="000A7CA8">
        <w:rPr>
          <w:rFonts w:cstheme="minorHAnsi"/>
          <w:sz w:val="22"/>
          <w:szCs w:val="22"/>
          <w:lang w:val="it-IT"/>
        </w:rPr>
        <w:t xml:space="preserve">Fig. 2. </w:t>
      </w:r>
      <w:r w:rsidR="00305E67" w:rsidRPr="00305E67">
        <w:rPr>
          <w:rFonts w:cstheme="minorHAnsi"/>
          <w:sz w:val="22"/>
          <w:szCs w:val="22"/>
          <w:lang w:val="it-IT"/>
        </w:rPr>
        <w:t xml:space="preserve">Canolo Municipality, Site Plan of INA-Casa in the Schiavone Fiorentino area. Map drawn up by the surveyor Filippo Multari </w:t>
      </w:r>
      <w:r w:rsidR="005350E6" w:rsidRPr="000A7CA8">
        <w:rPr>
          <w:rFonts w:cstheme="minorHAnsi"/>
          <w:sz w:val="22"/>
          <w:szCs w:val="22"/>
          <w:lang w:val="it-IT"/>
        </w:rPr>
        <w:t>(</w:t>
      </w:r>
      <w:r w:rsidR="008848F1" w:rsidRPr="000A7CA8">
        <w:rPr>
          <w:sz w:val="22"/>
          <w:szCs w:val="22"/>
          <w:lang w:val="it-IT"/>
        </w:rPr>
        <w:t xml:space="preserve">ACC, </w:t>
      </w:r>
      <w:r w:rsidR="008848F1" w:rsidRPr="000A7CA8">
        <w:rPr>
          <w:i/>
          <w:iCs/>
          <w:sz w:val="22"/>
          <w:szCs w:val="22"/>
          <w:lang w:val="it-IT"/>
        </w:rPr>
        <w:t>Designazione di area edificatoria per la costruzione di alloggi popolari INA-Casa in contrada Schiavone fiorentino del Comune di Canolo</w:t>
      </w:r>
      <w:r w:rsidR="008848F1" w:rsidRPr="000A7CA8">
        <w:rPr>
          <w:sz w:val="22"/>
          <w:szCs w:val="22"/>
          <w:lang w:val="it-IT"/>
        </w:rPr>
        <w:t xml:space="preserve">, fascicolo Eredi </w:t>
      </w:r>
      <w:r w:rsidR="008848F1" w:rsidRPr="000A7CA8">
        <w:rPr>
          <w:rStyle w:val="Rimandonotaapidipagina"/>
          <w:sz w:val="22"/>
          <w:szCs w:val="22"/>
          <w:vertAlign w:val="baseline"/>
          <w:lang w:val="it-IT"/>
        </w:rPr>
        <w:t>technical office surveyor Pasquale Gangemi</w:t>
      </w:r>
      <w:r w:rsidR="005350E6" w:rsidRPr="000A7CA8">
        <w:rPr>
          <w:sz w:val="22"/>
          <w:szCs w:val="22"/>
          <w:lang w:val="it-IT"/>
        </w:rPr>
        <w:t>).</w:t>
      </w:r>
    </w:p>
    <w:p w14:paraId="45D508EE" w14:textId="15832584" w:rsidR="001C1997" w:rsidRPr="00B05A7C" w:rsidRDefault="001C1997" w:rsidP="002D7126">
      <w:pPr>
        <w:jc w:val="both"/>
        <w:textAlignment w:val="baseline"/>
        <w:rPr>
          <w:rFonts w:cstheme="minorHAnsi"/>
          <w:sz w:val="22"/>
          <w:szCs w:val="22"/>
          <w:lang w:val="it-IT"/>
        </w:rPr>
      </w:pPr>
    </w:p>
    <w:p w14:paraId="58EAF65C" w14:textId="38E510EF" w:rsidR="00373659" w:rsidRDefault="00373659" w:rsidP="002D7126">
      <w:pPr>
        <w:jc w:val="both"/>
        <w:textAlignment w:val="baseline"/>
        <w:rPr>
          <w:rFonts w:cstheme="minorHAnsi"/>
          <w:sz w:val="22"/>
          <w:szCs w:val="22"/>
          <w:lang w:val="it-IT"/>
        </w:rPr>
      </w:pPr>
      <w:r w:rsidRPr="00880BB7">
        <w:rPr>
          <w:rFonts w:cstheme="minorHAnsi"/>
          <w:sz w:val="22"/>
          <w:szCs w:val="22"/>
          <w:lang w:val="en-US"/>
        </w:rPr>
        <w:t xml:space="preserve">Fig. 3. </w:t>
      </w:r>
      <w:r w:rsidR="00305E67" w:rsidRPr="00880BB7">
        <w:rPr>
          <w:rFonts w:cstheme="minorHAnsi"/>
          <w:sz w:val="22"/>
          <w:szCs w:val="22"/>
          <w:lang w:val="en-US"/>
        </w:rPr>
        <w:t xml:space="preserve">The spatial and planimetric distribution of the eight apartment buildings in the new residential center of Canolo, with the adjacent roads. </w:t>
      </w:r>
      <w:r w:rsidR="00305E67" w:rsidRPr="00880BB7">
        <w:rPr>
          <w:rFonts w:cstheme="minorHAnsi"/>
          <w:sz w:val="22"/>
          <w:szCs w:val="22"/>
          <w:lang w:val="it-IT"/>
        </w:rPr>
        <w:t>Plan 1:200</w:t>
      </w:r>
      <w:r w:rsidR="005B7E9E" w:rsidRPr="00880BB7">
        <w:rPr>
          <w:rFonts w:cstheme="minorHAnsi"/>
          <w:sz w:val="22"/>
          <w:szCs w:val="22"/>
          <w:lang w:val="it-IT"/>
        </w:rPr>
        <w:t xml:space="preserve"> (</w:t>
      </w:r>
      <w:r w:rsidR="007607A9" w:rsidRPr="00880BB7">
        <w:rPr>
          <w:sz w:val="22"/>
          <w:szCs w:val="22"/>
          <w:lang w:val="it-IT"/>
        </w:rPr>
        <w:t>A</w:t>
      </w:r>
      <w:r w:rsidR="003A70B2" w:rsidRPr="00880BB7">
        <w:rPr>
          <w:sz w:val="22"/>
          <w:szCs w:val="22"/>
          <w:lang w:val="it-IT"/>
        </w:rPr>
        <w:t>SRC</w:t>
      </w:r>
      <w:r w:rsidR="007607A9" w:rsidRPr="00880BB7">
        <w:rPr>
          <w:sz w:val="22"/>
          <w:szCs w:val="22"/>
          <w:lang w:val="it-IT"/>
        </w:rPr>
        <w:t xml:space="preserve">, Fondo del Genio Civile di Reggio Calabria, serie 1.3.8 </w:t>
      </w:r>
      <w:r w:rsidR="007607A9" w:rsidRPr="00880BB7">
        <w:rPr>
          <w:i/>
          <w:iCs/>
          <w:sz w:val="22"/>
          <w:szCs w:val="22"/>
          <w:lang w:val="it-IT"/>
        </w:rPr>
        <w:t>Lavori di costruzione di case popolari in 1952-1953 (3096) Canolo – Contabilità finale</w:t>
      </w:r>
      <w:r w:rsidR="007607A9" w:rsidRPr="00880BB7">
        <w:rPr>
          <w:sz w:val="22"/>
          <w:szCs w:val="22"/>
          <w:lang w:val="it-IT"/>
        </w:rPr>
        <w:t>, busta 309, fascicolo 1</w:t>
      </w:r>
      <w:r w:rsidR="005B7E9E" w:rsidRPr="00880BB7">
        <w:rPr>
          <w:rFonts w:cstheme="minorHAnsi"/>
          <w:sz w:val="22"/>
          <w:szCs w:val="22"/>
          <w:lang w:val="it-IT"/>
        </w:rPr>
        <w:t>)</w:t>
      </w:r>
      <w:r w:rsidR="00336E8E" w:rsidRPr="00880BB7">
        <w:rPr>
          <w:rFonts w:cstheme="minorHAnsi"/>
          <w:sz w:val="22"/>
          <w:szCs w:val="22"/>
          <w:lang w:val="it-IT"/>
        </w:rPr>
        <w:t>.</w:t>
      </w:r>
    </w:p>
    <w:p w14:paraId="65D0C785" w14:textId="77777777" w:rsidR="007644E3" w:rsidRPr="007644E3" w:rsidRDefault="007644E3" w:rsidP="002D7126">
      <w:pPr>
        <w:jc w:val="both"/>
        <w:textAlignment w:val="baseline"/>
        <w:rPr>
          <w:rFonts w:cstheme="minorHAnsi"/>
          <w:sz w:val="22"/>
          <w:szCs w:val="22"/>
          <w:lang w:val="it-IT"/>
        </w:rPr>
      </w:pPr>
    </w:p>
    <w:p w14:paraId="270800E1" w14:textId="56BE4F8E" w:rsidR="00192679" w:rsidRDefault="00373659" w:rsidP="007644E3">
      <w:pPr>
        <w:jc w:val="both"/>
        <w:rPr>
          <w:rFonts w:cstheme="minorHAnsi"/>
          <w:sz w:val="22"/>
          <w:szCs w:val="22"/>
          <w:lang w:val="en-US"/>
        </w:rPr>
      </w:pPr>
      <w:r w:rsidRPr="00880BB7">
        <w:rPr>
          <w:rFonts w:cstheme="minorHAnsi"/>
          <w:sz w:val="22"/>
          <w:szCs w:val="22"/>
          <w:lang w:val="en-US"/>
        </w:rPr>
        <w:t xml:space="preserve">Fig. 4. </w:t>
      </w:r>
      <w:r w:rsidR="00305E67" w:rsidRPr="00880BB7">
        <w:rPr>
          <w:rFonts w:cstheme="minorHAnsi"/>
          <w:sz w:val="22"/>
          <w:szCs w:val="22"/>
          <w:lang w:val="en-US"/>
        </w:rPr>
        <w:t>Ministry of Public Works, Office of Civil Engineering in Reggio Calabria, General plan and layouts of 48 housing units for flood victims in the Municipality of Canolo. The project is endorsed by Civil Engineering</w:t>
      </w:r>
      <w:r w:rsidR="00FB5E00" w:rsidRPr="00880BB7">
        <w:rPr>
          <w:rFonts w:cstheme="minorHAnsi"/>
          <w:sz w:val="22"/>
          <w:szCs w:val="22"/>
          <w:lang w:val="en-US"/>
        </w:rPr>
        <w:t xml:space="preserve"> Corps</w:t>
      </w:r>
      <w:r w:rsidR="00305E67" w:rsidRPr="00880BB7">
        <w:rPr>
          <w:rFonts w:cstheme="minorHAnsi"/>
          <w:sz w:val="22"/>
          <w:szCs w:val="22"/>
          <w:lang w:val="en-US"/>
        </w:rPr>
        <w:t xml:space="preserve">, State Property, I.A.C.P., the Municipality, the construction company, the </w:t>
      </w:r>
      <w:r w:rsidR="00DC297E" w:rsidRPr="00880BB7">
        <w:rPr>
          <w:rFonts w:cstheme="minorHAnsi"/>
          <w:sz w:val="22"/>
          <w:szCs w:val="22"/>
          <w:lang w:val="en-US"/>
        </w:rPr>
        <w:t>State Technical Office</w:t>
      </w:r>
      <w:r w:rsidR="00CD0C6F" w:rsidRPr="00880BB7">
        <w:rPr>
          <w:rFonts w:cstheme="minorHAnsi"/>
          <w:sz w:val="22"/>
          <w:szCs w:val="22"/>
          <w:lang w:val="en-US"/>
        </w:rPr>
        <w:t xml:space="preserve"> (</w:t>
      </w:r>
      <w:r w:rsidR="00CD0C6F" w:rsidRPr="00880BB7">
        <w:rPr>
          <w:rFonts w:cstheme="minorHAnsi"/>
          <w:i/>
          <w:iCs/>
          <w:sz w:val="22"/>
          <w:szCs w:val="22"/>
          <w:lang w:val="en-US"/>
        </w:rPr>
        <w:t>Ufficio tecnico erariale</w:t>
      </w:r>
      <w:r w:rsidR="00CD0C6F" w:rsidRPr="00880BB7">
        <w:rPr>
          <w:rFonts w:cstheme="minorHAnsi"/>
          <w:sz w:val="22"/>
          <w:szCs w:val="22"/>
          <w:lang w:val="en-US"/>
        </w:rPr>
        <w:t>)</w:t>
      </w:r>
      <w:r w:rsidR="00305E67" w:rsidRPr="00880BB7">
        <w:rPr>
          <w:rFonts w:cstheme="minorHAnsi"/>
          <w:sz w:val="22"/>
          <w:szCs w:val="22"/>
          <w:lang w:val="en-US"/>
        </w:rPr>
        <w:t>, and the chief engineer of Civil Engineering</w:t>
      </w:r>
      <w:r w:rsidR="00294EC9" w:rsidRPr="00880BB7">
        <w:rPr>
          <w:rFonts w:cstheme="minorHAnsi"/>
          <w:sz w:val="22"/>
          <w:szCs w:val="22"/>
          <w:lang w:val="en-US"/>
        </w:rPr>
        <w:t xml:space="preserve"> Corps</w:t>
      </w:r>
      <w:r w:rsidR="00305E67" w:rsidRPr="00880BB7">
        <w:rPr>
          <w:rFonts w:cstheme="minorHAnsi"/>
          <w:sz w:val="22"/>
          <w:szCs w:val="22"/>
          <w:lang w:val="en-US"/>
        </w:rPr>
        <w:t>. Legend, general plan, typical building A (ground floor and first floor), typical building B (ground floor and first floor), and the bread oven</w:t>
      </w:r>
      <w:r w:rsidR="00666722" w:rsidRPr="00880BB7">
        <w:rPr>
          <w:rFonts w:cstheme="minorHAnsi"/>
          <w:sz w:val="22"/>
          <w:szCs w:val="22"/>
          <w:lang w:val="en-US"/>
        </w:rPr>
        <w:t xml:space="preserve"> (ASRC, </w:t>
      </w:r>
      <w:r w:rsidR="00666722" w:rsidRPr="00880BB7">
        <w:rPr>
          <w:lang w:val="en-US"/>
        </w:rPr>
        <w:t xml:space="preserve">Fondo del Genio Civile di Reggio Calabria, serie 1.3.17 </w:t>
      </w:r>
      <w:r w:rsidR="00666722" w:rsidRPr="00880BB7">
        <w:rPr>
          <w:i/>
          <w:iCs/>
          <w:lang w:val="en-US"/>
        </w:rPr>
        <w:t>Alluvione del 1951: Canolo 1953-1956 (4155)</w:t>
      </w:r>
      <w:r w:rsidR="00666722" w:rsidRPr="00880BB7">
        <w:rPr>
          <w:lang w:val="en-US"/>
        </w:rPr>
        <w:t>, busta 74, fascicolo 1</w:t>
      </w:r>
      <w:r w:rsidR="00666722" w:rsidRPr="00880BB7">
        <w:rPr>
          <w:rFonts w:cstheme="minorHAnsi"/>
          <w:sz w:val="22"/>
          <w:szCs w:val="22"/>
          <w:lang w:val="en-US"/>
        </w:rPr>
        <w:t>)</w:t>
      </w:r>
      <w:r w:rsidR="00336E8E" w:rsidRPr="00880BB7">
        <w:rPr>
          <w:rFonts w:cstheme="minorHAnsi"/>
          <w:sz w:val="22"/>
          <w:szCs w:val="22"/>
          <w:lang w:val="en-US"/>
        </w:rPr>
        <w:t>.</w:t>
      </w:r>
    </w:p>
    <w:p w14:paraId="08AB99A2" w14:textId="13FA02FF" w:rsidR="000008F4" w:rsidRPr="00880BB7" w:rsidRDefault="000008F4" w:rsidP="002D7126">
      <w:pPr>
        <w:jc w:val="both"/>
      </w:pPr>
    </w:p>
    <w:p w14:paraId="791672B4" w14:textId="14588014" w:rsidR="00192679" w:rsidRPr="00880BB7" w:rsidRDefault="00192679" w:rsidP="002D7126">
      <w:pPr>
        <w:jc w:val="both"/>
        <w:rPr>
          <w:rFonts w:cstheme="minorHAnsi"/>
          <w:sz w:val="22"/>
          <w:szCs w:val="22"/>
          <w:lang w:val="en-US"/>
        </w:rPr>
      </w:pPr>
      <w:r w:rsidRPr="00880BB7">
        <w:rPr>
          <w:rFonts w:cstheme="minorHAnsi"/>
          <w:sz w:val="22"/>
          <w:szCs w:val="22"/>
          <w:lang w:val="en-US"/>
        </w:rPr>
        <w:t xml:space="preserve">Fig.5. </w:t>
      </w:r>
      <w:r w:rsidR="00305E67" w:rsidRPr="00880BB7">
        <w:rPr>
          <w:rFonts w:cstheme="minorHAnsi"/>
          <w:sz w:val="22"/>
          <w:szCs w:val="22"/>
          <w:lang w:val="en-US"/>
        </w:rPr>
        <w:t>Project for the new residential center of Canolo. Master plan (architect F. Armogida as the designer), Regional Public Works Administration for Calabria, contracting station Civil Engineering</w:t>
      </w:r>
      <w:r w:rsidR="00AE669F" w:rsidRPr="00880BB7">
        <w:rPr>
          <w:rFonts w:cstheme="minorHAnsi"/>
          <w:sz w:val="22"/>
          <w:szCs w:val="22"/>
          <w:lang w:val="en-US"/>
        </w:rPr>
        <w:t xml:space="preserve"> Corps of</w:t>
      </w:r>
      <w:r w:rsidR="00305E67" w:rsidRPr="00880BB7">
        <w:rPr>
          <w:rFonts w:cstheme="minorHAnsi"/>
          <w:sz w:val="22"/>
          <w:szCs w:val="22"/>
          <w:lang w:val="en-US"/>
        </w:rPr>
        <w:t xml:space="preserve"> Reggio Calabria, October 27, 1952 </w:t>
      </w:r>
      <w:r w:rsidR="000123D6" w:rsidRPr="00880BB7">
        <w:rPr>
          <w:rFonts w:cstheme="minorHAnsi"/>
          <w:sz w:val="22"/>
          <w:szCs w:val="22"/>
          <w:lang w:val="en-US"/>
        </w:rPr>
        <w:t>(</w:t>
      </w:r>
      <w:r w:rsidR="000123D6" w:rsidRPr="00880BB7">
        <w:rPr>
          <w:rStyle w:val="xcontentpasted1"/>
          <w:rFonts w:cstheme="minorHAnsi"/>
          <w:sz w:val="20"/>
          <w:szCs w:val="20"/>
          <w:bdr w:val="none" w:sz="0" w:space="0" w:color="auto" w:frame="1"/>
          <w:shd w:val="clear" w:color="auto" w:fill="FFFFFF"/>
          <w:lang w:val="en-US"/>
        </w:rPr>
        <w:t>ASRC</w:t>
      </w:r>
      <w:r w:rsidR="000123D6" w:rsidRPr="00880BB7">
        <w:rPr>
          <w:rStyle w:val="xcontentpasted1"/>
          <w:rFonts w:cstheme="minorHAnsi"/>
          <w:b/>
          <w:bCs/>
          <w:sz w:val="20"/>
          <w:szCs w:val="20"/>
          <w:bdr w:val="none" w:sz="0" w:space="0" w:color="auto" w:frame="1"/>
          <w:shd w:val="clear" w:color="auto" w:fill="FFFFFF"/>
          <w:lang w:val="en-US"/>
        </w:rPr>
        <w:t xml:space="preserve">, </w:t>
      </w:r>
      <w:r w:rsidR="000123D6" w:rsidRPr="00880BB7">
        <w:rPr>
          <w:rFonts w:cstheme="minorHAnsi"/>
          <w:lang w:val="en-US"/>
        </w:rPr>
        <w:t xml:space="preserve">Fondo del Genio Civile di Reggio Calabria, Serie 1.3.26, </w:t>
      </w:r>
      <w:r w:rsidR="000123D6" w:rsidRPr="00880BB7">
        <w:rPr>
          <w:rFonts w:cstheme="minorHAnsi"/>
          <w:i/>
          <w:iCs/>
          <w:lang w:val="en-US"/>
        </w:rPr>
        <w:t>Trasferimento e consolidamento abitati, Canolo</w:t>
      </w:r>
      <w:r w:rsidR="000123D6" w:rsidRPr="00880BB7">
        <w:rPr>
          <w:rFonts w:cstheme="minorHAnsi"/>
          <w:sz w:val="22"/>
          <w:szCs w:val="22"/>
          <w:lang w:val="en-US"/>
        </w:rPr>
        <w:t>)</w:t>
      </w:r>
      <w:r w:rsidR="00336E8E" w:rsidRPr="00880BB7">
        <w:rPr>
          <w:rFonts w:cstheme="minorHAnsi"/>
          <w:sz w:val="22"/>
          <w:szCs w:val="22"/>
          <w:lang w:val="en-US"/>
        </w:rPr>
        <w:t>.</w:t>
      </w:r>
    </w:p>
    <w:p w14:paraId="79791C95" w14:textId="6EB1754F" w:rsidR="000008F4" w:rsidRDefault="000008F4" w:rsidP="002D7126">
      <w:pPr>
        <w:jc w:val="both"/>
        <w:rPr>
          <w:rFonts w:cstheme="minorHAnsi"/>
          <w:sz w:val="22"/>
          <w:szCs w:val="22"/>
          <w:lang w:val="en-US"/>
        </w:rPr>
      </w:pPr>
    </w:p>
    <w:p w14:paraId="5A4EA606" w14:textId="78B145BA" w:rsidR="00C93ABA" w:rsidRPr="00880BB7" w:rsidRDefault="000E1377" w:rsidP="00A2460C">
      <w:pPr>
        <w:jc w:val="both"/>
        <w:rPr>
          <w:rFonts w:cstheme="minorHAnsi"/>
          <w:sz w:val="22"/>
          <w:szCs w:val="22"/>
          <w:lang w:val="it-IT"/>
        </w:rPr>
      </w:pPr>
      <w:r w:rsidRPr="00880BB7">
        <w:rPr>
          <w:rFonts w:cstheme="minorHAnsi"/>
          <w:sz w:val="22"/>
          <w:szCs w:val="22"/>
          <w:lang w:val="en-US"/>
        </w:rPr>
        <w:t xml:space="preserve">Fig.6. </w:t>
      </w:r>
      <w:r w:rsidR="00305E67" w:rsidRPr="00880BB7">
        <w:rPr>
          <w:rFonts w:cstheme="minorHAnsi"/>
          <w:sz w:val="22"/>
          <w:szCs w:val="22"/>
          <w:lang w:val="en-US"/>
        </w:rPr>
        <w:t xml:space="preserve">The 32 housing units are distributed in 5 separate buildings with different architectural typologies (the so-called </w:t>
      </w:r>
      <w:r w:rsidR="00714365" w:rsidRPr="00880BB7">
        <w:rPr>
          <w:rFonts w:cstheme="minorHAnsi"/>
          <w:sz w:val="22"/>
          <w:szCs w:val="22"/>
          <w:lang w:val="en-US"/>
        </w:rPr>
        <w:t>“</w:t>
      </w:r>
      <w:r w:rsidR="00305E67" w:rsidRPr="00880BB7">
        <w:rPr>
          <w:rFonts w:cstheme="minorHAnsi"/>
          <w:sz w:val="22"/>
          <w:szCs w:val="22"/>
          <w:lang w:val="en-US"/>
        </w:rPr>
        <w:t>second batch</w:t>
      </w:r>
      <w:r w:rsidR="00714365" w:rsidRPr="00880BB7">
        <w:rPr>
          <w:rFonts w:cstheme="minorHAnsi"/>
          <w:sz w:val="22"/>
          <w:szCs w:val="22"/>
          <w:lang w:val="en-US"/>
        </w:rPr>
        <w:t>”</w:t>
      </w:r>
      <w:r w:rsidR="00305E67" w:rsidRPr="00880BB7">
        <w:rPr>
          <w:rFonts w:cstheme="minorHAnsi"/>
          <w:sz w:val="22"/>
          <w:szCs w:val="22"/>
          <w:lang w:val="en-US"/>
        </w:rPr>
        <w:t xml:space="preserve">). Attached to the </w:t>
      </w:r>
      <w:r w:rsidR="00714365" w:rsidRPr="00880BB7">
        <w:rPr>
          <w:rFonts w:cstheme="minorHAnsi"/>
          <w:sz w:val="22"/>
          <w:szCs w:val="22"/>
          <w:lang w:val="en-US"/>
        </w:rPr>
        <w:t>“</w:t>
      </w:r>
      <w:r w:rsidR="00305E67" w:rsidRPr="00880BB7">
        <w:rPr>
          <w:rFonts w:cstheme="minorHAnsi"/>
          <w:sz w:val="22"/>
          <w:szCs w:val="22"/>
          <w:lang w:val="en-US"/>
        </w:rPr>
        <w:t>Booklet of Measurements</w:t>
      </w:r>
      <w:r w:rsidR="00714365" w:rsidRPr="00880BB7">
        <w:rPr>
          <w:rFonts w:cstheme="minorHAnsi"/>
          <w:sz w:val="22"/>
          <w:szCs w:val="22"/>
          <w:lang w:val="en-US"/>
        </w:rPr>
        <w:t>”</w:t>
      </w:r>
      <w:r w:rsidR="00305E67" w:rsidRPr="00880BB7">
        <w:rPr>
          <w:rFonts w:cstheme="minorHAnsi"/>
          <w:sz w:val="22"/>
          <w:szCs w:val="22"/>
          <w:lang w:val="en-US"/>
        </w:rPr>
        <w:t xml:space="preserve"> compiled by the Civil Engineering </w:t>
      </w:r>
      <w:r w:rsidR="00714365" w:rsidRPr="00880BB7">
        <w:rPr>
          <w:rFonts w:cstheme="minorHAnsi"/>
          <w:sz w:val="22"/>
          <w:szCs w:val="22"/>
          <w:lang w:val="en-US"/>
        </w:rPr>
        <w:t xml:space="preserve">Corps </w:t>
      </w:r>
      <w:r w:rsidR="00305E67" w:rsidRPr="00880BB7">
        <w:rPr>
          <w:rFonts w:cstheme="minorHAnsi"/>
          <w:sz w:val="22"/>
          <w:szCs w:val="22"/>
          <w:lang w:val="en-US"/>
        </w:rPr>
        <w:t xml:space="preserve">on April 1, 1954, designer architect Franco Armogida. </w:t>
      </w:r>
      <w:r w:rsidR="00122CEE" w:rsidRPr="00880BB7">
        <w:rPr>
          <w:rFonts w:cstheme="minorHAnsi"/>
          <w:sz w:val="22"/>
          <w:szCs w:val="22"/>
          <w:lang w:val="it-IT"/>
        </w:rPr>
        <w:t xml:space="preserve">(ASRC, </w:t>
      </w:r>
      <w:r w:rsidR="00122CEE" w:rsidRPr="00880BB7">
        <w:rPr>
          <w:lang w:val="it-IT"/>
        </w:rPr>
        <w:t xml:space="preserve">Fondo del Genio Civile di Reggio Calabria, serie 1.3.17 </w:t>
      </w:r>
      <w:r w:rsidR="00122CEE" w:rsidRPr="00880BB7">
        <w:rPr>
          <w:i/>
          <w:iCs/>
          <w:lang w:val="it-IT"/>
        </w:rPr>
        <w:t>Alluvione del 1951: Canolo 1953-1956 (4155)</w:t>
      </w:r>
      <w:r w:rsidR="00122CEE" w:rsidRPr="00880BB7">
        <w:rPr>
          <w:lang w:val="it-IT"/>
        </w:rPr>
        <w:t>, busta 74, fascicolo 1</w:t>
      </w:r>
      <w:r w:rsidR="00122CEE" w:rsidRPr="00880BB7">
        <w:rPr>
          <w:rFonts w:cstheme="minorHAnsi"/>
          <w:sz w:val="22"/>
          <w:szCs w:val="22"/>
          <w:lang w:val="it-IT"/>
        </w:rPr>
        <w:t>)</w:t>
      </w:r>
      <w:r w:rsidRPr="00880BB7">
        <w:rPr>
          <w:rFonts w:cstheme="minorHAnsi"/>
          <w:sz w:val="22"/>
          <w:szCs w:val="22"/>
          <w:lang w:val="it-IT"/>
        </w:rPr>
        <w:t>.</w:t>
      </w:r>
    </w:p>
    <w:sectPr w:rsidR="00C93ABA" w:rsidRPr="00880BB7" w:rsidSect="00A43753">
      <w:pgSz w:w="11906" w:h="16838"/>
      <w:pgMar w:top="1418"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EFE04" w14:textId="77777777" w:rsidR="00A43753" w:rsidRPr="009F03C0" w:rsidRDefault="00A43753" w:rsidP="0087292F">
      <w:r w:rsidRPr="009F03C0">
        <w:separator/>
      </w:r>
    </w:p>
  </w:endnote>
  <w:endnote w:type="continuationSeparator" w:id="0">
    <w:p w14:paraId="14FBC588" w14:textId="77777777" w:rsidR="00A43753" w:rsidRPr="009F03C0" w:rsidRDefault="00A43753" w:rsidP="0087292F">
      <w:r w:rsidRPr="009F03C0">
        <w:continuationSeparator/>
      </w:r>
    </w:p>
  </w:endnote>
  <w:endnote w:type="continuationNotice" w:id="1">
    <w:p w14:paraId="32D111B7" w14:textId="77777777" w:rsidR="00A43753" w:rsidRPr="009F03C0" w:rsidRDefault="00A437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B0F6F" w14:textId="77777777" w:rsidR="00A43753" w:rsidRPr="009F03C0" w:rsidRDefault="00A43753" w:rsidP="0087292F">
      <w:r w:rsidRPr="009F03C0">
        <w:separator/>
      </w:r>
    </w:p>
  </w:footnote>
  <w:footnote w:type="continuationSeparator" w:id="0">
    <w:p w14:paraId="6FD1F72B" w14:textId="77777777" w:rsidR="00A43753" w:rsidRPr="009F03C0" w:rsidRDefault="00A43753" w:rsidP="0087292F">
      <w:r w:rsidRPr="009F03C0">
        <w:continuationSeparator/>
      </w:r>
    </w:p>
  </w:footnote>
  <w:footnote w:type="continuationNotice" w:id="1">
    <w:p w14:paraId="6C3E2C23" w14:textId="77777777" w:rsidR="00A43753" w:rsidRPr="009F03C0" w:rsidRDefault="00A437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1089"/>
    <w:multiLevelType w:val="multilevel"/>
    <w:tmpl w:val="8CBC8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954"/>
      <w:numFmt w:val="bullet"/>
      <w:lvlText w:val="-"/>
      <w:lvlJc w:val="left"/>
      <w:pPr>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1137A"/>
    <w:multiLevelType w:val="hybridMultilevel"/>
    <w:tmpl w:val="D7B60444"/>
    <w:lvl w:ilvl="0" w:tplc="8B164C48">
      <w:start w:val="12"/>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 w15:restartNumberingAfterBreak="0">
    <w:nsid w:val="0D73393C"/>
    <w:multiLevelType w:val="hybridMultilevel"/>
    <w:tmpl w:val="D938C0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A77FC8"/>
    <w:multiLevelType w:val="hybridMultilevel"/>
    <w:tmpl w:val="E20812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1B6619"/>
    <w:multiLevelType w:val="multilevel"/>
    <w:tmpl w:val="2B18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9836A1"/>
    <w:multiLevelType w:val="hybridMultilevel"/>
    <w:tmpl w:val="4C12B9B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8B1EB4"/>
    <w:multiLevelType w:val="multilevel"/>
    <w:tmpl w:val="3C46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4E0056"/>
    <w:multiLevelType w:val="hybridMultilevel"/>
    <w:tmpl w:val="2C9258C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4E4465C"/>
    <w:multiLevelType w:val="hybridMultilevel"/>
    <w:tmpl w:val="118A3820"/>
    <w:lvl w:ilvl="0" w:tplc="47F03F0A">
      <w:start w:val="1"/>
      <w:numFmt w:val="bullet"/>
      <w:lvlText w:val="-"/>
      <w:lvlJc w:val="left"/>
      <w:pPr>
        <w:ind w:left="36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6964FE"/>
    <w:multiLevelType w:val="hybridMultilevel"/>
    <w:tmpl w:val="F1947FD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8D851A9"/>
    <w:multiLevelType w:val="hybridMultilevel"/>
    <w:tmpl w:val="03C279D8"/>
    <w:lvl w:ilvl="0" w:tplc="47F03F0A">
      <w:start w:val="1"/>
      <w:numFmt w:val="bullet"/>
      <w:lvlText w:val="-"/>
      <w:lvlJc w:val="left"/>
      <w:pPr>
        <w:ind w:left="360" w:hanging="360"/>
      </w:pPr>
      <w:rPr>
        <w:rFonts w:ascii="Sylfaen" w:hAnsi="Sylfae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9D062A2"/>
    <w:multiLevelType w:val="hybridMultilevel"/>
    <w:tmpl w:val="ECEA83BE"/>
    <w:lvl w:ilvl="0" w:tplc="42B22DA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9380297"/>
    <w:multiLevelType w:val="hybridMultilevel"/>
    <w:tmpl w:val="08982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F3E23A9"/>
    <w:multiLevelType w:val="hybridMultilevel"/>
    <w:tmpl w:val="8C24C7CE"/>
    <w:lvl w:ilvl="0" w:tplc="47F03F0A">
      <w:start w:val="1"/>
      <w:numFmt w:val="bullet"/>
      <w:lvlText w:val="-"/>
      <w:lvlJc w:val="left"/>
      <w:pPr>
        <w:ind w:left="360" w:hanging="360"/>
      </w:pPr>
      <w:rPr>
        <w:rFonts w:ascii="Sylfaen" w:hAnsi="Sylfae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1716904"/>
    <w:multiLevelType w:val="hybridMultilevel"/>
    <w:tmpl w:val="FF0C0A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70155C9"/>
    <w:multiLevelType w:val="hybridMultilevel"/>
    <w:tmpl w:val="610A4A06"/>
    <w:lvl w:ilvl="0" w:tplc="5F501802">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73AC6FBD"/>
    <w:multiLevelType w:val="multilevel"/>
    <w:tmpl w:val="F5D200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6E4EFB"/>
    <w:multiLevelType w:val="hybridMultilevel"/>
    <w:tmpl w:val="C5A83012"/>
    <w:lvl w:ilvl="0" w:tplc="47F03F0A">
      <w:start w:val="1"/>
      <w:numFmt w:val="bullet"/>
      <w:lvlText w:val="-"/>
      <w:lvlJc w:val="left"/>
      <w:pPr>
        <w:ind w:left="360" w:hanging="360"/>
      </w:pPr>
      <w:rPr>
        <w:rFonts w:ascii="Sylfaen" w:hAnsi="Sylfae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F553831"/>
    <w:multiLevelType w:val="hybridMultilevel"/>
    <w:tmpl w:val="F8E40828"/>
    <w:lvl w:ilvl="0" w:tplc="47F03F0A">
      <w:start w:val="1"/>
      <w:numFmt w:val="bullet"/>
      <w:lvlText w:val="-"/>
      <w:lvlJc w:val="left"/>
      <w:pPr>
        <w:ind w:left="360" w:hanging="360"/>
      </w:pPr>
      <w:rPr>
        <w:rFonts w:ascii="Sylfaen" w:hAnsi="Sylfae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37906142">
    <w:abstractNumId w:val="15"/>
  </w:num>
  <w:num w:numId="2" w16cid:durableId="769591890">
    <w:abstractNumId w:val="5"/>
  </w:num>
  <w:num w:numId="3" w16cid:durableId="197208352">
    <w:abstractNumId w:val="4"/>
  </w:num>
  <w:num w:numId="4" w16cid:durableId="1029799278">
    <w:abstractNumId w:val="6"/>
  </w:num>
  <w:num w:numId="5" w16cid:durableId="1873107274">
    <w:abstractNumId w:val="0"/>
  </w:num>
  <w:num w:numId="6" w16cid:durableId="1428846721">
    <w:abstractNumId w:val="16"/>
  </w:num>
  <w:num w:numId="7" w16cid:durableId="1303576919">
    <w:abstractNumId w:val="3"/>
  </w:num>
  <w:num w:numId="8" w16cid:durableId="1426725673">
    <w:abstractNumId w:val="11"/>
  </w:num>
  <w:num w:numId="9" w16cid:durableId="1008874823">
    <w:abstractNumId w:val="9"/>
  </w:num>
  <w:num w:numId="10" w16cid:durableId="359012658">
    <w:abstractNumId w:val="7"/>
  </w:num>
  <w:num w:numId="11" w16cid:durableId="1074472966">
    <w:abstractNumId w:val="13"/>
  </w:num>
  <w:num w:numId="12" w16cid:durableId="657538412">
    <w:abstractNumId w:val="14"/>
  </w:num>
  <w:num w:numId="13" w16cid:durableId="629632355">
    <w:abstractNumId w:val="18"/>
  </w:num>
  <w:num w:numId="14" w16cid:durableId="1502696574">
    <w:abstractNumId w:val="10"/>
  </w:num>
  <w:num w:numId="15" w16cid:durableId="959652224">
    <w:abstractNumId w:val="2"/>
  </w:num>
  <w:num w:numId="16" w16cid:durableId="567620027">
    <w:abstractNumId w:val="8"/>
  </w:num>
  <w:num w:numId="17" w16cid:durableId="139425235">
    <w:abstractNumId w:val="12"/>
  </w:num>
  <w:num w:numId="18" w16cid:durableId="1509294928">
    <w:abstractNumId w:val="17"/>
  </w:num>
  <w:num w:numId="19" w16cid:durableId="1413890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03"/>
    <w:rsid w:val="000000BB"/>
    <w:rsid w:val="000001BB"/>
    <w:rsid w:val="00000545"/>
    <w:rsid w:val="0000054C"/>
    <w:rsid w:val="00000761"/>
    <w:rsid w:val="0000078F"/>
    <w:rsid w:val="000008F4"/>
    <w:rsid w:val="00001086"/>
    <w:rsid w:val="0000189E"/>
    <w:rsid w:val="0000245E"/>
    <w:rsid w:val="00003987"/>
    <w:rsid w:val="00003DCC"/>
    <w:rsid w:val="00004500"/>
    <w:rsid w:val="000056EE"/>
    <w:rsid w:val="0000698E"/>
    <w:rsid w:val="00006CE4"/>
    <w:rsid w:val="00007052"/>
    <w:rsid w:val="00010442"/>
    <w:rsid w:val="00011466"/>
    <w:rsid w:val="000123B3"/>
    <w:rsid w:val="000123D6"/>
    <w:rsid w:val="000126D6"/>
    <w:rsid w:val="00012BBC"/>
    <w:rsid w:val="000134A7"/>
    <w:rsid w:val="00013AA8"/>
    <w:rsid w:val="00013B81"/>
    <w:rsid w:val="00013E0B"/>
    <w:rsid w:val="00013F31"/>
    <w:rsid w:val="00014125"/>
    <w:rsid w:val="000148FB"/>
    <w:rsid w:val="00014D30"/>
    <w:rsid w:val="0001625B"/>
    <w:rsid w:val="000166D8"/>
    <w:rsid w:val="0001770E"/>
    <w:rsid w:val="000202B7"/>
    <w:rsid w:val="000213EB"/>
    <w:rsid w:val="00021937"/>
    <w:rsid w:val="00021B23"/>
    <w:rsid w:val="00021F4A"/>
    <w:rsid w:val="00022233"/>
    <w:rsid w:val="000235ED"/>
    <w:rsid w:val="00023CEC"/>
    <w:rsid w:val="000246BE"/>
    <w:rsid w:val="00024E63"/>
    <w:rsid w:val="00025161"/>
    <w:rsid w:val="000260DC"/>
    <w:rsid w:val="00026818"/>
    <w:rsid w:val="00026F08"/>
    <w:rsid w:val="00030123"/>
    <w:rsid w:val="00030A4A"/>
    <w:rsid w:val="000319A4"/>
    <w:rsid w:val="00031CE9"/>
    <w:rsid w:val="00031CF6"/>
    <w:rsid w:val="00031E57"/>
    <w:rsid w:val="000320B0"/>
    <w:rsid w:val="000320C1"/>
    <w:rsid w:val="00032321"/>
    <w:rsid w:val="00032990"/>
    <w:rsid w:val="000336E2"/>
    <w:rsid w:val="000348A0"/>
    <w:rsid w:val="00034CF3"/>
    <w:rsid w:val="0003507D"/>
    <w:rsid w:val="00035312"/>
    <w:rsid w:val="00035876"/>
    <w:rsid w:val="00035A5C"/>
    <w:rsid w:val="00035AFA"/>
    <w:rsid w:val="00035CFE"/>
    <w:rsid w:val="00036066"/>
    <w:rsid w:val="00036868"/>
    <w:rsid w:val="00037797"/>
    <w:rsid w:val="00037C11"/>
    <w:rsid w:val="00040177"/>
    <w:rsid w:val="00040EBB"/>
    <w:rsid w:val="0004105D"/>
    <w:rsid w:val="0004105F"/>
    <w:rsid w:val="00041155"/>
    <w:rsid w:val="00041688"/>
    <w:rsid w:val="000417C5"/>
    <w:rsid w:val="00041916"/>
    <w:rsid w:val="0004192C"/>
    <w:rsid w:val="000419C1"/>
    <w:rsid w:val="00041C5F"/>
    <w:rsid w:val="00041CA9"/>
    <w:rsid w:val="00042414"/>
    <w:rsid w:val="000426F4"/>
    <w:rsid w:val="00042B2E"/>
    <w:rsid w:val="00042C72"/>
    <w:rsid w:val="00042D4B"/>
    <w:rsid w:val="0004352E"/>
    <w:rsid w:val="000438F8"/>
    <w:rsid w:val="00043DF7"/>
    <w:rsid w:val="00043F8C"/>
    <w:rsid w:val="00044A7E"/>
    <w:rsid w:val="00045D32"/>
    <w:rsid w:val="000475DB"/>
    <w:rsid w:val="000504E2"/>
    <w:rsid w:val="0005131A"/>
    <w:rsid w:val="000526EC"/>
    <w:rsid w:val="00053517"/>
    <w:rsid w:val="0005358B"/>
    <w:rsid w:val="000535C4"/>
    <w:rsid w:val="00053B22"/>
    <w:rsid w:val="00053F82"/>
    <w:rsid w:val="00054A31"/>
    <w:rsid w:val="00054D3B"/>
    <w:rsid w:val="0005552E"/>
    <w:rsid w:val="00055721"/>
    <w:rsid w:val="00055838"/>
    <w:rsid w:val="000570FA"/>
    <w:rsid w:val="000571BE"/>
    <w:rsid w:val="00060237"/>
    <w:rsid w:val="0006041C"/>
    <w:rsid w:val="000604FE"/>
    <w:rsid w:val="00060FF2"/>
    <w:rsid w:val="00061162"/>
    <w:rsid w:val="000612D5"/>
    <w:rsid w:val="0006176B"/>
    <w:rsid w:val="00061F9B"/>
    <w:rsid w:val="000622D3"/>
    <w:rsid w:val="00062C9D"/>
    <w:rsid w:val="000637BB"/>
    <w:rsid w:val="0006390F"/>
    <w:rsid w:val="00063AD9"/>
    <w:rsid w:val="00063C2B"/>
    <w:rsid w:val="0006506F"/>
    <w:rsid w:val="00065E0C"/>
    <w:rsid w:val="00066BDF"/>
    <w:rsid w:val="00066E8C"/>
    <w:rsid w:val="000676D8"/>
    <w:rsid w:val="00067C20"/>
    <w:rsid w:val="00070980"/>
    <w:rsid w:val="00070CEF"/>
    <w:rsid w:val="00070F29"/>
    <w:rsid w:val="000715A5"/>
    <w:rsid w:val="000715C3"/>
    <w:rsid w:val="000716CB"/>
    <w:rsid w:val="00071D14"/>
    <w:rsid w:val="00072182"/>
    <w:rsid w:val="000722B5"/>
    <w:rsid w:val="0007390B"/>
    <w:rsid w:val="00073BA0"/>
    <w:rsid w:val="00073F7B"/>
    <w:rsid w:val="00074C2E"/>
    <w:rsid w:val="00074CA6"/>
    <w:rsid w:val="00074E4F"/>
    <w:rsid w:val="000752BC"/>
    <w:rsid w:val="000756DE"/>
    <w:rsid w:val="000759EB"/>
    <w:rsid w:val="00075D46"/>
    <w:rsid w:val="000774C9"/>
    <w:rsid w:val="00077D6F"/>
    <w:rsid w:val="000800B9"/>
    <w:rsid w:val="000802E3"/>
    <w:rsid w:val="00080AA9"/>
    <w:rsid w:val="00081BD1"/>
    <w:rsid w:val="00081D3C"/>
    <w:rsid w:val="000821AC"/>
    <w:rsid w:val="00083CD3"/>
    <w:rsid w:val="00083F81"/>
    <w:rsid w:val="000845BE"/>
    <w:rsid w:val="00084714"/>
    <w:rsid w:val="00085664"/>
    <w:rsid w:val="00085D3E"/>
    <w:rsid w:val="000868B9"/>
    <w:rsid w:val="00086E57"/>
    <w:rsid w:val="000873DB"/>
    <w:rsid w:val="00090604"/>
    <w:rsid w:val="000907AA"/>
    <w:rsid w:val="00091738"/>
    <w:rsid w:val="00091998"/>
    <w:rsid w:val="000923FA"/>
    <w:rsid w:val="000925B7"/>
    <w:rsid w:val="000927C4"/>
    <w:rsid w:val="00093AA3"/>
    <w:rsid w:val="0009426B"/>
    <w:rsid w:val="00094F10"/>
    <w:rsid w:val="00094F74"/>
    <w:rsid w:val="000955DE"/>
    <w:rsid w:val="00095A5C"/>
    <w:rsid w:val="000976D3"/>
    <w:rsid w:val="0009772E"/>
    <w:rsid w:val="000979B5"/>
    <w:rsid w:val="000A01AC"/>
    <w:rsid w:val="000A0E16"/>
    <w:rsid w:val="000A1FEC"/>
    <w:rsid w:val="000A3113"/>
    <w:rsid w:val="000A369F"/>
    <w:rsid w:val="000A3AD6"/>
    <w:rsid w:val="000A44B8"/>
    <w:rsid w:val="000A49B1"/>
    <w:rsid w:val="000A6155"/>
    <w:rsid w:val="000A6CD1"/>
    <w:rsid w:val="000A6CEC"/>
    <w:rsid w:val="000A6F3C"/>
    <w:rsid w:val="000A7A65"/>
    <w:rsid w:val="000A7B43"/>
    <w:rsid w:val="000A7CA4"/>
    <w:rsid w:val="000A7CA8"/>
    <w:rsid w:val="000B0A0E"/>
    <w:rsid w:val="000B115B"/>
    <w:rsid w:val="000B1C85"/>
    <w:rsid w:val="000B1CEB"/>
    <w:rsid w:val="000B22A2"/>
    <w:rsid w:val="000B2899"/>
    <w:rsid w:val="000B3720"/>
    <w:rsid w:val="000B6202"/>
    <w:rsid w:val="000B6334"/>
    <w:rsid w:val="000B6DF6"/>
    <w:rsid w:val="000B7EF6"/>
    <w:rsid w:val="000C0314"/>
    <w:rsid w:val="000C067F"/>
    <w:rsid w:val="000C09C2"/>
    <w:rsid w:val="000C0C6C"/>
    <w:rsid w:val="000C1E53"/>
    <w:rsid w:val="000C21CE"/>
    <w:rsid w:val="000C261B"/>
    <w:rsid w:val="000C309C"/>
    <w:rsid w:val="000C3CB5"/>
    <w:rsid w:val="000C3FAB"/>
    <w:rsid w:val="000C5F47"/>
    <w:rsid w:val="000C6582"/>
    <w:rsid w:val="000C66BD"/>
    <w:rsid w:val="000C693C"/>
    <w:rsid w:val="000C761E"/>
    <w:rsid w:val="000C76A4"/>
    <w:rsid w:val="000C78E0"/>
    <w:rsid w:val="000C7A11"/>
    <w:rsid w:val="000D0152"/>
    <w:rsid w:val="000D0CF8"/>
    <w:rsid w:val="000D12DE"/>
    <w:rsid w:val="000D20B9"/>
    <w:rsid w:val="000D26B2"/>
    <w:rsid w:val="000D3355"/>
    <w:rsid w:val="000D3BCD"/>
    <w:rsid w:val="000D4124"/>
    <w:rsid w:val="000D4B8A"/>
    <w:rsid w:val="000D4FB5"/>
    <w:rsid w:val="000D5096"/>
    <w:rsid w:val="000D50A9"/>
    <w:rsid w:val="000D5273"/>
    <w:rsid w:val="000D67EF"/>
    <w:rsid w:val="000D6B45"/>
    <w:rsid w:val="000D6D65"/>
    <w:rsid w:val="000D6E10"/>
    <w:rsid w:val="000D6F25"/>
    <w:rsid w:val="000E079D"/>
    <w:rsid w:val="000E09EB"/>
    <w:rsid w:val="000E0FFE"/>
    <w:rsid w:val="000E1377"/>
    <w:rsid w:val="000E1C06"/>
    <w:rsid w:val="000E24E9"/>
    <w:rsid w:val="000E313C"/>
    <w:rsid w:val="000E38E6"/>
    <w:rsid w:val="000E39CE"/>
    <w:rsid w:val="000E3F64"/>
    <w:rsid w:val="000E4C6A"/>
    <w:rsid w:val="000E5A2F"/>
    <w:rsid w:val="000E6D99"/>
    <w:rsid w:val="000E6F45"/>
    <w:rsid w:val="000E785A"/>
    <w:rsid w:val="000F1743"/>
    <w:rsid w:val="000F2470"/>
    <w:rsid w:val="000F256B"/>
    <w:rsid w:val="000F2B27"/>
    <w:rsid w:val="000F3C37"/>
    <w:rsid w:val="000F4B1D"/>
    <w:rsid w:val="000F4BFD"/>
    <w:rsid w:val="000F5100"/>
    <w:rsid w:val="000F55EB"/>
    <w:rsid w:val="000F5761"/>
    <w:rsid w:val="000F5DB0"/>
    <w:rsid w:val="000F5E3A"/>
    <w:rsid w:val="000F5FB4"/>
    <w:rsid w:val="000F6286"/>
    <w:rsid w:val="000F6E25"/>
    <w:rsid w:val="000F7AC9"/>
    <w:rsid w:val="000F7E67"/>
    <w:rsid w:val="000F7F39"/>
    <w:rsid w:val="0010080E"/>
    <w:rsid w:val="00100E77"/>
    <w:rsid w:val="0010205C"/>
    <w:rsid w:val="001050FE"/>
    <w:rsid w:val="0010538A"/>
    <w:rsid w:val="00105E2F"/>
    <w:rsid w:val="00105FA5"/>
    <w:rsid w:val="0010645F"/>
    <w:rsid w:val="001066BC"/>
    <w:rsid w:val="00106769"/>
    <w:rsid w:val="00106A7A"/>
    <w:rsid w:val="0010744C"/>
    <w:rsid w:val="0010799E"/>
    <w:rsid w:val="00110E6B"/>
    <w:rsid w:val="0011101B"/>
    <w:rsid w:val="001115FA"/>
    <w:rsid w:val="001119A7"/>
    <w:rsid w:val="00111AF6"/>
    <w:rsid w:val="00111E39"/>
    <w:rsid w:val="0011201F"/>
    <w:rsid w:val="001120D1"/>
    <w:rsid w:val="00113897"/>
    <w:rsid w:val="00114535"/>
    <w:rsid w:val="00115355"/>
    <w:rsid w:val="00116C57"/>
    <w:rsid w:val="001202E6"/>
    <w:rsid w:val="0012038F"/>
    <w:rsid w:val="00120492"/>
    <w:rsid w:val="001204B1"/>
    <w:rsid w:val="00121AD4"/>
    <w:rsid w:val="00121EBB"/>
    <w:rsid w:val="00122B55"/>
    <w:rsid w:val="00122C76"/>
    <w:rsid w:val="00122CEE"/>
    <w:rsid w:val="00123022"/>
    <w:rsid w:val="00123A31"/>
    <w:rsid w:val="001241CA"/>
    <w:rsid w:val="001241F4"/>
    <w:rsid w:val="00125299"/>
    <w:rsid w:val="00125EA6"/>
    <w:rsid w:val="00126C4B"/>
    <w:rsid w:val="00126C5F"/>
    <w:rsid w:val="00126D8C"/>
    <w:rsid w:val="001271AF"/>
    <w:rsid w:val="00127D97"/>
    <w:rsid w:val="00131601"/>
    <w:rsid w:val="00131720"/>
    <w:rsid w:val="00131ACE"/>
    <w:rsid w:val="00131E33"/>
    <w:rsid w:val="001320FF"/>
    <w:rsid w:val="00132ACD"/>
    <w:rsid w:val="00132F95"/>
    <w:rsid w:val="0013382D"/>
    <w:rsid w:val="00135071"/>
    <w:rsid w:val="0013512F"/>
    <w:rsid w:val="001368A4"/>
    <w:rsid w:val="00137F08"/>
    <w:rsid w:val="0014062E"/>
    <w:rsid w:val="00140707"/>
    <w:rsid w:val="0014098B"/>
    <w:rsid w:val="00141874"/>
    <w:rsid w:val="001422FD"/>
    <w:rsid w:val="0014289E"/>
    <w:rsid w:val="0014324F"/>
    <w:rsid w:val="00143784"/>
    <w:rsid w:val="00143A6C"/>
    <w:rsid w:val="0014417C"/>
    <w:rsid w:val="00144669"/>
    <w:rsid w:val="00144C42"/>
    <w:rsid w:val="0014681D"/>
    <w:rsid w:val="0014723F"/>
    <w:rsid w:val="001505D1"/>
    <w:rsid w:val="00151061"/>
    <w:rsid w:val="00152E7F"/>
    <w:rsid w:val="00152FEC"/>
    <w:rsid w:val="001545B3"/>
    <w:rsid w:val="0015553B"/>
    <w:rsid w:val="00155567"/>
    <w:rsid w:val="00155CF1"/>
    <w:rsid w:val="001563A0"/>
    <w:rsid w:val="0015642E"/>
    <w:rsid w:val="001566BE"/>
    <w:rsid w:val="00156EEC"/>
    <w:rsid w:val="00157966"/>
    <w:rsid w:val="0016034A"/>
    <w:rsid w:val="00160C29"/>
    <w:rsid w:val="001615E0"/>
    <w:rsid w:val="00161A27"/>
    <w:rsid w:val="00162051"/>
    <w:rsid w:val="00162A3F"/>
    <w:rsid w:val="00162CBE"/>
    <w:rsid w:val="00162F98"/>
    <w:rsid w:val="00163A9A"/>
    <w:rsid w:val="00164A4E"/>
    <w:rsid w:val="00164C38"/>
    <w:rsid w:val="0016508C"/>
    <w:rsid w:val="001652DE"/>
    <w:rsid w:val="0016569E"/>
    <w:rsid w:val="00165915"/>
    <w:rsid w:val="0016591D"/>
    <w:rsid w:val="00165A83"/>
    <w:rsid w:val="00165CD1"/>
    <w:rsid w:val="00165FB4"/>
    <w:rsid w:val="001665EA"/>
    <w:rsid w:val="00166A4F"/>
    <w:rsid w:val="001670ED"/>
    <w:rsid w:val="0016727C"/>
    <w:rsid w:val="00167817"/>
    <w:rsid w:val="00167967"/>
    <w:rsid w:val="00170245"/>
    <w:rsid w:val="00170696"/>
    <w:rsid w:val="00172DDF"/>
    <w:rsid w:val="001732C7"/>
    <w:rsid w:val="00173E16"/>
    <w:rsid w:val="001741E6"/>
    <w:rsid w:val="001744FB"/>
    <w:rsid w:val="00174523"/>
    <w:rsid w:val="001745D2"/>
    <w:rsid w:val="00174992"/>
    <w:rsid w:val="001752EF"/>
    <w:rsid w:val="001774FE"/>
    <w:rsid w:val="00177812"/>
    <w:rsid w:val="00180D23"/>
    <w:rsid w:val="00180E9C"/>
    <w:rsid w:val="00181B58"/>
    <w:rsid w:val="00182DE6"/>
    <w:rsid w:val="00183609"/>
    <w:rsid w:val="001838F9"/>
    <w:rsid w:val="00183B56"/>
    <w:rsid w:val="00183D27"/>
    <w:rsid w:val="00184B68"/>
    <w:rsid w:val="00184F4C"/>
    <w:rsid w:val="00185FF7"/>
    <w:rsid w:val="001861E5"/>
    <w:rsid w:val="001862AC"/>
    <w:rsid w:val="00186673"/>
    <w:rsid w:val="00187015"/>
    <w:rsid w:val="001872E7"/>
    <w:rsid w:val="001878E1"/>
    <w:rsid w:val="00187A39"/>
    <w:rsid w:val="00187F30"/>
    <w:rsid w:val="00190201"/>
    <w:rsid w:val="0019192B"/>
    <w:rsid w:val="00191B0B"/>
    <w:rsid w:val="00191E50"/>
    <w:rsid w:val="00192679"/>
    <w:rsid w:val="001929D9"/>
    <w:rsid w:val="00192ABE"/>
    <w:rsid w:val="001933E6"/>
    <w:rsid w:val="00194065"/>
    <w:rsid w:val="001941B2"/>
    <w:rsid w:val="001946A5"/>
    <w:rsid w:val="00194A1F"/>
    <w:rsid w:val="00195009"/>
    <w:rsid w:val="0019770E"/>
    <w:rsid w:val="001A1983"/>
    <w:rsid w:val="001A42F8"/>
    <w:rsid w:val="001A43A9"/>
    <w:rsid w:val="001A4A0B"/>
    <w:rsid w:val="001A4BE9"/>
    <w:rsid w:val="001A596C"/>
    <w:rsid w:val="001A5E05"/>
    <w:rsid w:val="001A7F0A"/>
    <w:rsid w:val="001A7FED"/>
    <w:rsid w:val="001B0661"/>
    <w:rsid w:val="001B0D20"/>
    <w:rsid w:val="001B0EC8"/>
    <w:rsid w:val="001B1761"/>
    <w:rsid w:val="001B17C0"/>
    <w:rsid w:val="001B34C0"/>
    <w:rsid w:val="001B39FB"/>
    <w:rsid w:val="001B3AB5"/>
    <w:rsid w:val="001B5A41"/>
    <w:rsid w:val="001B5F39"/>
    <w:rsid w:val="001B5FFA"/>
    <w:rsid w:val="001B6069"/>
    <w:rsid w:val="001B6226"/>
    <w:rsid w:val="001B714B"/>
    <w:rsid w:val="001C1040"/>
    <w:rsid w:val="001C1087"/>
    <w:rsid w:val="001C1132"/>
    <w:rsid w:val="001C18FC"/>
    <w:rsid w:val="001C1997"/>
    <w:rsid w:val="001C19D8"/>
    <w:rsid w:val="001C1F40"/>
    <w:rsid w:val="001C2758"/>
    <w:rsid w:val="001C285F"/>
    <w:rsid w:val="001C3780"/>
    <w:rsid w:val="001C3A39"/>
    <w:rsid w:val="001C4067"/>
    <w:rsid w:val="001C4E66"/>
    <w:rsid w:val="001C5074"/>
    <w:rsid w:val="001C56F0"/>
    <w:rsid w:val="001C5CAD"/>
    <w:rsid w:val="001C5CAF"/>
    <w:rsid w:val="001C60D2"/>
    <w:rsid w:val="001C6291"/>
    <w:rsid w:val="001D08C1"/>
    <w:rsid w:val="001D0EF5"/>
    <w:rsid w:val="001D0FA6"/>
    <w:rsid w:val="001D1064"/>
    <w:rsid w:val="001D1330"/>
    <w:rsid w:val="001D153E"/>
    <w:rsid w:val="001D23BA"/>
    <w:rsid w:val="001D23E0"/>
    <w:rsid w:val="001D2C04"/>
    <w:rsid w:val="001D32C4"/>
    <w:rsid w:val="001D372E"/>
    <w:rsid w:val="001D3AC9"/>
    <w:rsid w:val="001D3B23"/>
    <w:rsid w:val="001D4436"/>
    <w:rsid w:val="001D4B69"/>
    <w:rsid w:val="001D563D"/>
    <w:rsid w:val="001D5675"/>
    <w:rsid w:val="001D6A9F"/>
    <w:rsid w:val="001D6FCE"/>
    <w:rsid w:val="001D77BD"/>
    <w:rsid w:val="001E26D0"/>
    <w:rsid w:val="001E351F"/>
    <w:rsid w:val="001E36C4"/>
    <w:rsid w:val="001E3CD3"/>
    <w:rsid w:val="001E3CD5"/>
    <w:rsid w:val="001E3E3C"/>
    <w:rsid w:val="001E55CF"/>
    <w:rsid w:val="001E5CB6"/>
    <w:rsid w:val="001E6361"/>
    <w:rsid w:val="001E6B90"/>
    <w:rsid w:val="001E6E90"/>
    <w:rsid w:val="001E7410"/>
    <w:rsid w:val="001E7A24"/>
    <w:rsid w:val="001E7C4A"/>
    <w:rsid w:val="001E7CA1"/>
    <w:rsid w:val="001F0B9F"/>
    <w:rsid w:val="001F146B"/>
    <w:rsid w:val="001F32ED"/>
    <w:rsid w:val="001F3BF1"/>
    <w:rsid w:val="001F4D93"/>
    <w:rsid w:val="001F52F9"/>
    <w:rsid w:val="001F5AD0"/>
    <w:rsid w:val="001F5B3C"/>
    <w:rsid w:val="001F624A"/>
    <w:rsid w:val="001F6B01"/>
    <w:rsid w:val="001F7864"/>
    <w:rsid w:val="00200180"/>
    <w:rsid w:val="00201BCB"/>
    <w:rsid w:val="00201EC9"/>
    <w:rsid w:val="00203AFA"/>
    <w:rsid w:val="00204B29"/>
    <w:rsid w:val="002063F7"/>
    <w:rsid w:val="00206B3F"/>
    <w:rsid w:val="00210389"/>
    <w:rsid w:val="002104EC"/>
    <w:rsid w:val="00210B21"/>
    <w:rsid w:val="0021140A"/>
    <w:rsid w:val="002121B9"/>
    <w:rsid w:val="00212516"/>
    <w:rsid w:val="00213B2F"/>
    <w:rsid w:val="00213D2A"/>
    <w:rsid w:val="00213D30"/>
    <w:rsid w:val="002142D6"/>
    <w:rsid w:val="00215ABE"/>
    <w:rsid w:val="0021602D"/>
    <w:rsid w:val="00216172"/>
    <w:rsid w:val="002164CE"/>
    <w:rsid w:val="00216927"/>
    <w:rsid w:val="002172EE"/>
    <w:rsid w:val="002174BA"/>
    <w:rsid w:val="00217662"/>
    <w:rsid w:val="002178B0"/>
    <w:rsid w:val="00220473"/>
    <w:rsid w:val="002205D0"/>
    <w:rsid w:val="00223063"/>
    <w:rsid w:val="00223878"/>
    <w:rsid w:val="002242DF"/>
    <w:rsid w:val="00224E0F"/>
    <w:rsid w:val="00224FFA"/>
    <w:rsid w:val="00225125"/>
    <w:rsid w:val="00225421"/>
    <w:rsid w:val="002259BA"/>
    <w:rsid w:val="00226603"/>
    <w:rsid w:val="00226DA5"/>
    <w:rsid w:val="00227E83"/>
    <w:rsid w:val="002305DC"/>
    <w:rsid w:val="00230B46"/>
    <w:rsid w:val="00230C4C"/>
    <w:rsid w:val="00230F58"/>
    <w:rsid w:val="002311EA"/>
    <w:rsid w:val="0023223F"/>
    <w:rsid w:val="002341D4"/>
    <w:rsid w:val="002351AB"/>
    <w:rsid w:val="002352E8"/>
    <w:rsid w:val="00235A15"/>
    <w:rsid w:val="00235B77"/>
    <w:rsid w:val="00235D16"/>
    <w:rsid w:val="0023616E"/>
    <w:rsid w:val="002374D7"/>
    <w:rsid w:val="0023755E"/>
    <w:rsid w:val="00237C5A"/>
    <w:rsid w:val="00237EFA"/>
    <w:rsid w:val="0024001E"/>
    <w:rsid w:val="00240289"/>
    <w:rsid w:val="00240919"/>
    <w:rsid w:val="00240ECA"/>
    <w:rsid w:val="00241432"/>
    <w:rsid w:val="002428D3"/>
    <w:rsid w:val="0024292A"/>
    <w:rsid w:val="00243352"/>
    <w:rsid w:val="0024496D"/>
    <w:rsid w:val="00244A4E"/>
    <w:rsid w:val="00244D40"/>
    <w:rsid w:val="00244FBE"/>
    <w:rsid w:val="00245165"/>
    <w:rsid w:val="002453AA"/>
    <w:rsid w:val="002455FE"/>
    <w:rsid w:val="00245C64"/>
    <w:rsid w:val="00245F37"/>
    <w:rsid w:val="00246709"/>
    <w:rsid w:val="00247E00"/>
    <w:rsid w:val="002508E0"/>
    <w:rsid w:val="002510B6"/>
    <w:rsid w:val="002514DA"/>
    <w:rsid w:val="00253969"/>
    <w:rsid w:val="00253ACC"/>
    <w:rsid w:val="0025436C"/>
    <w:rsid w:val="00254C0E"/>
    <w:rsid w:val="00254DF3"/>
    <w:rsid w:val="00255540"/>
    <w:rsid w:val="00255A0A"/>
    <w:rsid w:val="00255F7C"/>
    <w:rsid w:val="002567C2"/>
    <w:rsid w:val="00256D30"/>
    <w:rsid w:val="00256E1F"/>
    <w:rsid w:val="00256F41"/>
    <w:rsid w:val="00256FD5"/>
    <w:rsid w:val="00257D07"/>
    <w:rsid w:val="00260031"/>
    <w:rsid w:val="00260893"/>
    <w:rsid w:val="0026093A"/>
    <w:rsid w:val="00261A05"/>
    <w:rsid w:val="00262388"/>
    <w:rsid w:val="00262522"/>
    <w:rsid w:val="00263538"/>
    <w:rsid w:val="0026365D"/>
    <w:rsid w:val="00263B8C"/>
    <w:rsid w:val="002643CD"/>
    <w:rsid w:val="002648F0"/>
    <w:rsid w:val="00265B34"/>
    <w:rsid w:val="00265BD9"/>
    <w:rsid w:val="00266276"/>
    <w:rsid w:val="00267376"/>
    <w:rsid w:val="0027072C"/>
    <w:rsid w:val="00272773"/>
    <w:rsid w:val="00272924"/>
    <w:rsid w:val="00273032"/>
    <w:rsid w:val="002736F5"/>
    <w:rsid w:val="00273BBC"/>
    <w:rsid w:val="00274339"/>
    <w:rsid w:val="00274568"/>
    <w:rsid w:val="00275053"/>
    <w:rsid w:val="00275A4B"/>
    <w:rsid w:val="00275E3F"/>
    <w:rsid w:val="00276621"/>
    <w:rsid w:val="0027698C"/>
    <w:rsid w:val="00277883"/>
    <w:rsid w:val="00281CA4"/>
    <w:rsid w:val="00282546"/>
    <w:rsid w:val="00282641"/>
    <w:rsid w:val="00282B3A"/>
    <w:rsid w:val="00283088"/>
    <w:rsid w:val="002836B6"/>
    <w:rsid w:val="00283E48"/>
    <w:rsid w:val="00284AC0"/>
    <w:rsid w:val="00284F48"/>
    <w:rsid w:val="0028556E"/>
    <w:rsid w:val="00285FD9"/>
    <w:rsid w:val="0028617A"/>
    <w:rsid w:val="00286876"/>
    <w:rsid w:val="00287180"/>
    <w:rsid w:val="002871FD"/>
    <w:rsid w:val="002874D6"/>
    <w:rsid w:val="002876D6"/>
    <w:rsid w:val="00290309"/>
    <w:rsid w:val="002907A8"/>
    <w:rsid w:val="00290849"/>
    <w:rsid w:val="00291DBD"/>
    <w:rsid w:val="002934DF"/>
    <w:rsid w:val="00294EC9"/>
    <w:rsid w:val="0029551E"/>
    <w:rsid w:val="00295BE8"/>
    <w:rsid w:val="00296701"/>
    <w:rsid w:val="00297287"/>
    <w:rsid w:val="002A0A0A"/>
    <w:rsid w:val="002A0D80"/>
    <w:rsid w:val="002A0DB8"/>
    <w:rsid w:val="002A0F6A"/>
    <w:rsid w:val="002A1AE2"/>
    <w:rsid w:val="002A28E8"/>
    <w:rsid w:val="002A2EDA"/>
    <w:rsid w:val="002A3432"/>
    <w:rsid w:val="002A38A8"/>
    <w:rsid w:val="002A3CCA"/>
    <w:rsid w:val="002A3E26"/>
    <w:rsid w:val="002A3F75"/>
    <w:rsid w:val="002A4169"/>
    <w:rsid w:val="002A421B"/>
    <w:rsid w:val="002A4479"/>
    <w:rsid w:val="002A451D"/>
    <w:rsid w:val="002A4571"/>
    <w:rsid w:val="002A4FA9"/>
    <w:rsid w:val="002A58A7"/>
    <w:rsid w:val="002A59AA"/>
    <w:rsid w:val="002A6A05"/>
    <w:rsid w:val="002A6E5E"/>
    <w:rsid w:val="002A7282"/>
    <w:rsid w:val="002B01AA"/>
    <w:rsid w:val="002B02AF"/>
    <w:rsid w:val="002B0648"/>
    <w:rsid w:val="002B0A2E"/>
    <w:rsid w:val="002B1CED"/>
    <w:rsid w:val="002B1FE4"/>
    <w:rsid w:val="002B2814"/>
    <w:rsid w:val="002B2BE9"/>
    <w:rsid w:val="002B36CE"/>
    <w:rsid w:val="002B5B29"/>
    <w:rsid w:val="002B6DEB"/>
    <w:rsid w:val="002B6F36"/>
    <w:rsid w:val="002B7024"/>
    <w:rsid w:val="002B7513"/>
    <w:rsid w:val="002B79A6"/>
    <w:rsid w:val="002B7F1A"/>
    <w:rsid w:val="002C017B"/>
    <w:rsid w:val="002C0917"/>
    <w:rsid w:val="002C0B0D"/>
    <w:rsid w:val="002C0D29"/>
    <w:rsid w:val="002C16D0"/>
    <w:rsid w:val="002C2036"/>
    <w:rsid w:val="002C21AB"/>
    <w:rsid w:val="002C2A1C"/>
    <w:rsid w:val="002C453A"/>
    <w:rsid w:val="002C4F1B"/>
    <w:rsid w:val="002C52BD"/>
    <w:rsid w:val="002C6737"/>
    <w:rsid w:val="002C7BC0"/>
    <w:rsid w:val="002C7C2A"/>
    <w:rsid w:val="002C7D6E"/>
    <w:rsid w:val="002D03F4"/>
    <w:rsid w:val="002D0F96"/>
    <w:rsid w:val="002D121F"/>
    <w:rsid w:val="002D1708"/>
    <w:rsid w:val="002D2161"/>
    <w:rsid w:val="002D2C70"/>
    <w:rsid w:val="002D4043"/>
    <w:rsid w:val="002D4E80"/>
    <w:rsid w:val="002D58CC"/>
    <w:rsid w:val="002D5AF4"/>
    <w:rsid w:val="002D7126"/>
    <w:rsid w:val="002D7784"/>
    <w:rsid w:val="002D78FE"/>
    <w:rsid w:val="002D7A1E"/>
    <w:rsid w:val="002E0C00"/>
    <w:rsid w:val="002E13FE"/>
    <w:rsid w:val="002E19C4"/>
    <w:rsid w:val="002E1C98"/>
    <w:rsid w:val="002E1D5F"/>
    <w:rsid w:val="002E1F32"/>
    <w:rsid w:val="002E30FA"/>
    <w:rsid w:val="002E338A"/>
    <w:rsid w:val="002E3FDF"/>
    <w:rsid w:val="002E4294"/>
    <w:rsid w:val="002E4F87"/>
    <w:rsid w:val="002E5CB4"/>
    <w:rsid w:val="002E67FE"/>
    <w:rsid w:val="002E6EAC"/>
    <w:rsid w:val="002E6EF8"/>
    <w:rsid w:val="002E6FAF"/>
    <w:rsid w:val="002F01A4"/>
    <w:rsid w:val="002F0566"/>
    <w:rsid w:val="002F0710"/>
    <w:rsid w:val="002F220B"/>
    <w:rsid w:val="002F23D6"/>
    <w:rsid w:val="002F2803"/>
    <w:rsid w:val="002F4325"/>
    <w:rsid w:val="002F438D"/>
    <w:rsid w:val="002F48FA"/>
    <w:rsid w:val="002F58C2"/>
    <w:rsid w:val="002F6391"/>
    <w:rsid w:val="002F686C"/>
    <w:rsid w:val="002F6C2B"/>
    <w:rsid w:val="002F7177"/>
    <w:rsid w:val="002F75CA"/>
    <w:rsid w:val="003009F2"/>
    <w:rsid w:val="00300ACD"/>
    <w:rsid w:val="00300FAF"/>
    <w:rsid w:val="003016A7"/>
    <w:rsid w:val="00303673"/>
    <w:rsid w:val="00303D3B"/>
    <w:rsid w:val="00304E14"/>
    <w:rsid w:val="00304FE8"/>
    <w:rsid w:val="00305E67"/>
    <w:rsid w:val="00306304"/>
    <w:rsid w:val="00306865"/>
    <w:rsid w:val="00306A3D"/>
    <w:rsid w:val="00306E75"/>
    <w:rsid w:val="0030736F"/>
    <w:rsid w:val="003073D0"/>
    <w:rsid w:val="00307A81"/>
    <w:rsid w:val="00307DEC"/>
    <w:rsid w:val="00310830"/>
    <w:rsid w:val="00312BB1"/>
    <w:rsid w:val="00312C10"/>
    <w:rsid w:val="00312ED6"/>
    <w:rsid w:val="003133F2"/>
    <w:rsid w:val="003135C2"/>
    <w:rsid w:val="0031386E"/>
    <w:rsid w:val="00315063"/>
    <w:rsid w:val="00315F32"/>
    <w:rsid w:val="00317AC5"/>
    <w:rsid w:val="00317B10"/>
    <w:rsid w:val="0032015E"/>
    <w:rsid w:val="0032063F"/>
    <w:rsid w:val="00320CDB"/>
    <w:rsid w:val="00320EAF"/>
    <w:rsid w:val="003212A0"/>
    <w:rsid w:val="0032169C"/>
    <w:rsid w:val="0032198C"/>
    <w:rsid w:val="00321DB9"/>
    <w:rsid w:val="003226F6"/>
    <w:rsid w:val="00323B5B"/>
    <w:rsid w:val="003248A4"/>
    <w:rsid w:val="00325087"/>
    <w:rsid w:val="0032572D"/>
    <w:rsid w:val="003259B0"/>
    <w:rsid w:val="003263C9"/>
    <w:rsid w:val="00326D23"/>
    <w:rsid w:val="00327CF7"/>
    <w:rsid w:val="00330194"/>
    <w:rsid w:val="003314C0"/>
    <w:rsid w:val="00331761"/>
    <w:rsid w:val="0033248D"/>
    <w:rsid w:val="00332B1A"/>
    <w:rsid w:val="00332DF4"/>
    <w:rsid w:val="00333400"/>
    <w:rsid w:val="00333B70"/>
    <w:rsid w:val="00333FEF"/>
    <w:rsid w:val="00334B27"/>
    <w:rsid w:val="00334EA9"/>
    <w:rsid w:val="0033511A"/>
    <w:rsid w:val="003353C4"/>
    <w:rsid w:val="003354D1"/>
    <w:rsid w:val="00335DE4"/>
    <w:rsid w:val="00335E2D"/>
    <w:rsid w:val="00336754"/>
    <w:rsid w:val="00336E8E"/>
    <w:rsid w:val="00340495"/>
    <w:rsid w:val="003415B3"/>
    <w:rsid w:val="00341FBD"/>
    <w:rsid w:val="00343304"/>
    <w:rsid w:val="00343723"/>
    <w:rsid w:val="0034373C"/>
    <w:rsid w:val="003437F2"/>
    <w:rsid w:val="0034421E"/>
    <w:rsid w:val="00344542"/>
    <w:rsid w:val="00344AA4"/>
    <w:rsid w:val="00344E3B"/>
    <w:rsid w:val="00345CB3"/>
    <w:rsid w:val="00345F72"/>
    <w:rsid w:val="00346850"/>
    <w:rsid w:val="00346872"/>
    <w:rsid w:val="003469EE"/>
    <w:rsid w:val="00346F17"/>
    <w:rsid w:val="003470EA"/>
    <w:rsid w:val="003474FA"/>
    <w:rsid w:val="00347601"/>
    <w:rsid w:val="00350266"/>
    <w:rsid w:val="00350D84"/>
    <w:rsid w:val="00351AB5"/>
    <w:rsid w:val="00352417"/>
    <w:rsid w:val="0035345B"/>
    <w:rsid w:val="003534B8"/>
    <w:rsid w:val="00353D79"/>
    <w:rsid w:val="00353FC2"/>
    <w:rsid w:val="00357C5C"/>
    <w:rsid w:val="00361365"/>
    <w:rsid w:val="003613B5"/>
    <w:rsid w:val="00361575"/>
    <w:rsid w:val="003615B9"/>
    <w:rsid w:val="00363726"/>
    <w:rsid w:val="0036392E"/>
    <w:rsid w:val="00364115"/>
    <w:rsid w:val="00364A1C"/>
    <w:rsid w:val="00365C34"/>
    <w:rsid w:val="00365C3F"/>
    <w:rsid w:val="00365E4E"/>
    <w:rsid w:val="00366A69"/>
    <w:rsid w:val="00366A8F"/>
    <w:rsid w:val="003674CF"/>
    <w:rsid w:val="0036762B"/>
    <w:rsid w:val="00370B88"/>
    <w:rsid w:val="00370D56"/>
    <w:rsid w:val="00370F99"/>
    <w:rsid w:val="003710B9"/>
    <w:rsid w:val="003715AC"/>
    <w:rsid w:val="00371C9E"/>
    <w:rsid w:val="00372115"/>
    <w:rsid w:val="003728EC"/>
    <w:rsid w:val="00372D0F"/>
    <w:rsid w:val="0037354B"/>
    <w:rsid w:val="00373659"/>
    <w:rsid w:val="00373B03"/>
    <w:rsid w:val="00373EFF"/>
    <w:rsid w:val="00374476"/>
    <w:rsid w:val="00374ECA"/>
    <w:rsid w:val="0037501C"/>
    <w:rsid w:val="00375243"/>
    <w:rsid w:val="003759C5"/>
    <w:rsid w:val="00376437"/>
    <w:rsid w:val="0037766E"/>
    <w:rsid w:val="00380155"/>
    <w:rsid w:val="00380AD5"/>
    <w:rsid w:val="00381A2F"/>
    <w:rsid w:val="00381A65"/>
    <w:rsid w:val="003820F5"/>
    <w:rsid w:val="0038217A"/>
    <w:rsid w:val="003827EA"/>
    <w:rsid w:val="003836DF"/>
    <w:rsid w:val="00383777"/>
    <w:rsid w:val="003839E5"/>
    <w:rsid w:val="00384E8A"/>
    <w:rsid w:val="0038532F"/>
    <w:rsid w:val="003856E4"/>
    <w:rsid w:val="003857EE"/>
    <w:rsid w:val="00385E7C"/>
    <w:rsid w:val="003860C1"/>
    <w:rsid w:val="003864B2"/>
    <w:rsid w:val="003864E0"/>
    <w:rsid w:val="00386619"/>
    <w:rsid w:val="00390975"/>
    <w:rsid w:val="00390BC8"/>
    <w:rsid w:val="00392648"/>
    <w:rsid w:val="00392EF7"/>
    <w:rsid w:val="0039310F"/>
    <w:rsid w:val="00393E2C"/>
    <w:rsid w:val="0039430F"/>
    <w:rsid w:val="00394529"/>
    <w:rsid w:val="00394585"/>
    <w:rsid w:val="00395B28"/>
    <w:rsid w:val="003973DF"/>
    <w:rsid w:val="0039769C"/>
    <w:rsid w:val="003977E2"/>
    <w:rsid w:val="003979D5"/>
    <w:rsid w:val="003A0329"/>
    <w:rsid w:val="003A05CF"/>
    <w:rsid w:val="003A0A45"/>
    <w:rsid w:val="003A2CAA"/>
    <w:rsid w:val="003A3136"/>
    <w:rsid w:val="003A3540"/>
    <w:rsid w:val="003A36A0"/>
    <w:rsid w:val="003A374C"/>
    <w:rsid w:val="003A3862"/>
    <w:rsid w:val="003A3C26"/>
    <w:rsid w:val="003A3C53"/>
    <w:rsid w:val="003A5604"/>
    <w:rsid w:val="003A609C"/>
    <w:rsid w:val="003A61F0"/>
    <w:rsid w:val="003A67DE"/>
    <w:rsid w:val="003A6A5C"/>
    <w:rsid w:val="003A70B2"/>
    <w:rsid w:val="003A725F"/>
    <w:rsid w:val="003A72C1"/>
    <w:rsid w:val="003A743B"/>
    <w:rsid w:val="003A795A"/>
    <w:rsid w:val="003A7E3C"/>
    <w:rsid w:val="003B0100"/>
    <w:rsid w:val="003B01A4"/>
    <w:rsid w:val="003B0790"/>
    <w:rsid w:val="003B1D92"/>
    <w:rsid w:val="003B3355"/>
    <w:rsid w:val="003B3759"/>
    <w:rsid w:val="003B39BC"/>
    <w:rsid w:val="003B51D3"/>
    <w:rsid w:val="003B5293"/>
    <w:rsid w:val="003B548A"/>
    <w:rsid w:val="003B578A"/>
    <w:rsid w:val="003B5C0E"/>
    <w:rsid w:val="003B65DE"/>
    <w:rsid w:val="003B70AC"/>
    <w:rsid w:val="003B7A78"/>
    <w:rsid w:val="003B7A95"/>
    <w:rsid w:val="003B7D10"/>
    <w:rsid w:val="003C0C52"/>
    <w:rsid w:val="003C14DC"/>
    <w:rsid w:val="003C1FD8"/>
    <w:rsid w:val="003C2302"/>
    <w:rsid w:val="003C3C14"/>
    <w:rsid w:val="003C3CA4"/>
    <w:rsid w:val="003C4952"/>
    <w:rsid w:val="003C49FB"/>
    <w:rsid w:val="003C52A4"/>
    <w:rsid w:val="003C52AE"/>
    <w:rsid w:val="003C5380"/>
    <w:rsid w:val="003C55C1"/>
    <w:rsid w:val="003C6219"/>
    <w:rsid w:val="003C6280"/>
    <w:rsid w:val="003C6309"/>
    <w:rsid w:val="003C67F4"/>
    <w:rsid w:val="003C7A03"/>
    <w:rsid w:val="003C7D1C"/>
    <w:rsid w:val="003D15D8"/>
    <w:rsid w:val="003D1808"/>
    <w:rsid w:val="003D1D40"/>
    <w:rsid w:val="003D36CC"/>
    <w:rsid w:val="003D395C"/>
    <w:rsid w:val="003D3F44"/>
    <w:rsid w:val="003D5BBC"/>
    <w:rsid w:val="003D606F"/>
    <w:rsid w:val="003D66F0"/>
    <w:rsid w:val="003D731A"/>
    <w:rsid w:val="003D7A96"/>
    <w:rsid w:val="003E0461"/>
    <w:rsid w:val="003E1A45"/>
    <w:rsid w:val="003E218A"/>
    <w:rsid w:val="003E2300"/>
    <w:rsid w:val="003E2637"/>
    <w:rsid w:val="003E32AD"/>
    <w:rsid w:val="003E37A3"/>
    <w:rsid w:val="003E3C40"/>
    <w:rsid w:val="003E43B6"/>
    <w:rsid w:val="003E4A7F"/>
    <w:rsid w:val="003E4E87"/>
    <w:rsid w:val="003E62CD"/>
    <w:rsid w:val="003E6935"/>
    <w:rsid w:val="003E6E86"/>
    <w:rsid w:val="003E6EAE"/>
    <w:rsid w:val="003E7066"/>
    <w:rsid w:val="003E73A5"/>
    <w:rsid w:val="003E783E"/>
    <w:rsid w:val="003E78E1"/>
    <w:rsid w:val="003E7F8A"/>
    <w:rsid w:val="003F0449"/>
    <w:rsid w:val="003F08DA"/>
    <w:rsid w:val="003F0926"/>
    <w:rsid w:val="003F1201"/>
    <w:rsid w:val="003F16DA"/>
    <w:rsid w:val="003F1E42"/>
    <w:rsid w:val="003F50B7"/>
    <w:rsid w:val="003F6D95"/>
    <w:rsid w:val="00401207"/>
    <w:rsid w:val="004026D4"/>
    <w:rsid w:val="00402F4A"/>
    <w:rsid w:val="0040379A"/>
    <w:rsid w:val="004043A6"/>
    <w:rsid w:val="0040472A"/>
    <w:rsid w:val="004055D9"/>
    <w:rsid w:val="004056DD"/>
    <w:rsid w:val="004056F3"/>
    <w:rsid w:val="0040571A"/>
    <w:rsid w:val="00405A24"/>
    <w:rsid w:val="00405AE8"/>
    <w:rsid w:val="004066CD"/>
    <w:rsid w:val="004068C9"/>
    <w:rsid w:val="00406F63"/>
    <w:rsid w:val="00406F94"/>
    <w:rsid w:val="0041082C"/>
    <w:rsid w:val="00410C01"/>
    <w:rsid w:val="00410E32"/>
    <w:rsid w:val="0041113B"/>
    <w:rsid w:val="004112F6"/>
    <w:rsid w:val="00411B4D"/>
    <w:rsid w:val="00411E43"/>
    <w:rsid w:val="00411E6F"/>
    <w:rsid w:val="00414F7B"/>
    <w:rsid w:val="00415040"/>
    <w:rsid w:val="00415A08"/>
    <w:rsid w:val="00415B2A"/>
    <w:rsid w:val="004165D0"/>
    <w:rsid w:val="00416A41"/>
    <w:rsid w:val="00416EB5"/>
    <w:rsid w:val="004170F0"/>
    <w:rsid w:val="004176E2"/>
    <w:rsid w:val="00417CD0"/>
    <w:rsid w:val="004200B2"/>
    <w:rsid w:val="00421078"/>
    <w:rsid w:val="004223B9"/>
    <w:rsid w:val="00422CE6"/>
    <w:rsid w:val="00422F03"/>
    <w:rsid w:val="004238F4"/>
    <w:rsid w:val="0042459D"/>
    <w:rsid w:val="00424B0B"/>
    <w:rsid w:val="00424E82"/>
    <w:rsid w:val="004261CE"/>
    <w:rsid w:val="00426401"/>
    <w:rsid w:val="00426A24"/>
    <w:rsid w:val="00427C4A"/>
    <w:rsid w:val="00430911"/>
    <w:rsid w:val="00430A21"/>
    <w:rsid w:val="00430EE4"/>
    <w:rsid w:val="00431681"/>
    <w:rsid w:val="00431DCF"/>
    <w:rsid w:val="00432E5C"/>
    <w:rsid w:val="0043309F"/>
    <w:rsid w:val="00433174"/>
    <w:rsid w:val="0043460E"/>
    <w:rsid w:val="0043492A"/>
    <w:rsid w:val="00434AA2"/>
    <w:rsid w:val="0043501B"/>
    <w:rsid w:val="004350DB"/>
    <w:rsid w:val="00436942"/>
    <w:rsid w:val="004369D6"/>
    <w:rsid w:val="004374AB"/>
    <w:rsid w:val="0043796D"/>
    <w:rsid w:val="00440C1A"/>
    <w:rsid w:val="004410D3"/>
    <w:rsid w:val="004410E0"/>
    <w:rsid w:val="004415B1"/>
    <w:rsid w:val="00441A82"/>
    <w:rsid w:val="00441FEC"/>
    <w:rsid w:val="00444436"/>
    <w:rsid w:val="00444A79"/>
    <w:rsid w:val="00445634"/>
    <w:rsid w:val="0044591B"/>
    <w:rsid w:val="004470B3"/>
    <w:rsid w:val="00447182"/>
    <w:rsid w:val="00447314"/>
    <w:rsid w:val="00447A6D"/>
    <w:rsid w:val="00447BBB"/>
    <w:rsid w:val="00447FE6"/>
    <w:rsid w:val="00450223"/>
    <w:rsid w:val="00450E8E"/>
    <w:rsid w:val="004536FC"/>
    <w:rsid w:val="004538FE"/>
    <w:rsid w:val="004540B9"/>
    <w:rsid w:val="00454D13"/>
    <w:rsid w:val="00455462"/>
    <w:rsid w:val="00455D9D"/>
    <w:rsid w:val="004568DF"/>
    <w:rsid w:val="00456E62"/>
    <w:rsid w:val="00457E80"/>
    <w:rsid w:val="004603BE"/>
    <w:rsid w:val="00460BA1"/>
    <w:rsid w:val="00460E54"/>
    <w:rsid w:val="00461A50"/>
    <w:rsid w:val="00461E5B"/>
    <w:rsid w:val="004626DC"/>
    <w:rsid w:val="004641A4"/>
    <w:rsid w:val="004644F4"/>
    <w:rsid w:val="00464509"/>
    <w:rsid w:val="004649C2"/>
    <w:rsid w:val="004652AA"/>
    <w:rsid w:val="00465BDC"/>
    <w:rsid w:val="00466A43"/>
    <w:rsid w:val="00466C18"/>
    <w:rsid w:val="00467E68"/>
    <w:rsid w:val="00471A3C"/>
    <w:rsid w:val="00472304"/>
    <w:rsid w:val="00472314"/>
    <w:rsid w:val="00472EDD"/>
    <w:rsid w:val="00473186"/>
    <w:rsid w:val="0047323C"/>
    <w:rsid w:val="00473249"/>
    <w:rsid w:val="004745CB"/>
    <w:rsid w:val="00476431"/>
    <w:rsid w:val="00480109"/>
    <w:rsid w:val="00480EAB"/>
    <w:rsid w:val="00481333"/>
    <w:rsid w:val="00481A79"/>
    <w:rsid w:val="0048203D"/>
    <w:rsid w:val="00482447"/>
    <w:rsid w:val="00482F74"/>
    <w:rsid w:val="004831CE"/>
    <w:rsid w:val="00483564"/>
    <w:rsid w:val="00483B0D"/>
    <w:rsid w:val="00484140"/>
    <w:rsid w:val="00484CCA"/>
    <w:rsid w:val="00485465"/>
    <w:rsid w:val="00485868"/>
    <w:rsid w:val="004867A5"/>
    <w:rsid w:val="00486BB4"/>
    <w:rsid w:val="004871A5"/>
    <w:rsid w:val="004875E6"/>
    <w:rsid w:val="0048762C"/>
    <w:rsid w:val="004908F8"/>
    <w:rsid w:val="00490C5C"/>
    <w:rsid w:val="00490C85"/>
    <w:rsid w:val="00491355"/>
    <w:rsid w:val="00491384"/>
    <w:rsid w:val="0049184A"/>
    <w:rsid w:val="00491A91"/>
    <w:rsid w:val="00491DA1"/>
    <w:rsid w:val="0049205F"/>
    <w:rsid w:val="00493AA2"/>
    <w:rsid w:val="00493B5A"/>
    <w:rsid w:val="00493E95"/>
    <w:rsid w:val="00495371"/>
    <w:rsid w:val="00495E0F"/>
    <w:rsid w:val="00496302"/>
    <w:rsid w:val="00496FD9"/>
    <w:rsid w:val="004A072F"/>
    <w:rsid w:val="004A1D35"/>
    <w:rsid w:val="004A1DCD"/>
    <w:rsid w:val="004A1DF8"/>
    <w:rsid w:val="004A2043"/>
    <w:rsid w:val="004A2926"/>
    <w:rsid w:val="004A30D4"/>
    <w:rsid w:val="004A32D0"/>
    <w:rsid w:val="004A35EC"/>
    <w:rsid w:val="004A3AFD"/>
    <w:rsid w:val="004A3C4B"/>
    <w:rsid w:val="004A4590"/>
    <w:rsid w:val="004A49B6"/>
    <w:rsid w:val="004A507C"/>
    <w:rsid w:val="004A50F5"/>
    <w:rsid w:val="004A534A"/>
    <w:rsid w:val="004A53F6"/>
    <w:rsid w:val="004A5607"/>
    <w:rsid w:val="004A5DD3"/>
    <w:rsid w:val="004A61CE"/>
    <w:rsid w:val="004A6503"/>
    <w:rsid w:val="004B0111"/>
    <w:rsid w:val="004B02D7"/>
    <w:rsid w:val="004B036C"/>
    <w:rsid w:val="004B06FA"/>
    <w:rsid w:val="004B11E1"/>
    <w:rsid w:val="004B22DE"/>
    <w:rsid w:val="004B2E99"/>
    <w:rsid w:val="004B3031"/>
    <w:rsid w:val="004B34A1"/>
    <w:rsid w:val="004B3C84"/>
    <w:rsid w:val="004B3F4A"/>
    <w:rsid w:val="004B48A4"/>
    <w:rsid w:val="004B512B"/>
    <w:rsid w:val="004B55CF"/>
    <w:rsid w:val="004B5646"/>
    <w:rsid w:val="004B5737"/>
    <w:rsid w:val="004B69D3"/>
    <w:rsid w:val="004B6AC3"/>
    <w:rsid w:val="004B7F38"/>
    <w:rsid w:val="004C0A7C"/>
    <w:rsid w:val="004C0AFF"/>
    <w:rsid w:val="004C12BB"/>
    <w:rsid w:val="004C14B4"/>
    <w:rsid w:val="004C1878"/>
    <w:rsid w:val="004C2604"/>
    <w:rsid w:val="004C2935"/>
    <w:rsid w:val="004C2BD8"/>
    <w:rsid w:val="004C2DE1"/>
    <w:rsid w:val="004C3729"/>
    <w:rsid w:val="004C42D3"/>
    <w:rsid w:val="004C441B"/>
    <w:rsid w:val="004C4CC4"/>
    <w:rsid w:val="004C51FA"/>
    <w:rsid w:val="004C55EC"/>
    <w:rsid w:val="004C573E"/>
    <w:rsid w:val="004C57F6"/>
    <w:rsid w:val="004C6CC4"/>
    <w:rsid w:val="004D0C80"/>
    <w:rsid w:val="004D128A"/>
    <w:rsid w:val="004D24BF"/>
    <w:rsid w:val="004D2BE4"/>
    <w:rsid w:val="004D2E4D"/>
    <w:rsid w:val="004D304D"/>
    <w:rsid w:val="004D3B68"/>
    <w:rsid w:val="004D41DA"/>
    <w:rsid w:val="004D52F4"/>
    <w:rsid w:val="004D54E1"/>
    <w:rsid w:val="004D5BAB"/>
    <w:rsid w:val="004D65B6"/>
    <w:rsid w:val="004D7534"/>
    <w:rsid w:val="004D7C42"/>
    <w:rsid w:val="004D7CF1"/>
    <w:rsid w:val="004E12ED"/>
    <w:rsid w:val="004E1F7A"/>
    <w:rsid w:val="004E2C42"/>
    <w:rsid w:val="004E2C60"/>
    <w:rsid w:val="004E3B19"/>
    <w:rsid w:val="004E3DAC"/>
    <w:rsid w:val="004E40FB"/>
    <w:rsid w:val="004E4105"/>
    <w:rsid w:val="004E418A"/>
    <w:rsid w:val="004E47A6"/>
    <w:rsid w:val="004E5163"/>
    <w:rsid w:val="004E5855"/>
    <w:rsid w:val="004E5A7F"/>
    <w:rsid w:val="004E5AAC"/>
    <w:rsid w:val="004E5CEE"/>
    <w:rsid w:val="004E5D87"/>
    <w:rsid w:val="004E6080"/>
    <w:rsid w:val="004E6364"/>
    <w:rsid w:val="004E63BD"/>
    <w:rsid w:val="004E704B"/>
    <w:rsid w:val="004E7799"/>
    <w:rsid w:val="004E7B6A"/>
    <w:rsid w:val="004F166C"/>
    <w:rsid w:val="004F2044"/>
    <w:rsid w:val="004F5365"/>
    <w:rsid w:val="004F6454"/>
    <w:rsid w:val="004F6893"/>
    <w:rsid w:val="0050061E"/>
    <w:rsid w:val="00500E98"/>
    <w:rsid w:val="0050124E"/>
    <w:rsid w:val="005022F9"/>
    <w:rsid w:val="00502AE8"/>
    <w:rsid w:val="00503307"/>
    <w:rsid w:val="00504A12"/>
    <w:rsid w:val="0050541C"/>
    <w:rsid w:val="0050565B"/>
    <w:rsid w:val="0050581E"/>
    <w:rsid w:val="0050659E"/>
    <w:rsid w:val="00506D62"/>
    <w:rsid w:val="00506FE6"/>
    <w:rsid w:val="0050773B"/>
    <w:rsid w:val="00507815"/>
    <w:rsid w:val="00507F16"/>
    <w:rsid w:val="00510010"/>
    <w:rsid w:val="0051010B"/>
    <w:rsid w:val="005102F4"/>
    <w:rsid w:val="005103D7"/>
    <w:rsid w:val="005114B0"/>
    <w:rsid w:val="005121F8"/>
    <w:rsid w:val="00514388"/>
    <w:rsid w:val="005145C5"/>
    <w:rsid w:val="00515ECF"/>
    <w:rsid w:val="00515FFF"/>
    <w:rsid w:val="00517ABB"/>
    <w:rsid w:val="00520A35"/>
    <w:rsid w:val="005211CF"/>
    <w:rsid w:val="0052132E"/>
    <w:rsid w:val="00523011"/>
    <w:rsid w:val="00523333"/>
    <w:rsid w:val="005254E5"/>
    <w:rsid w:val="00525DED"/>
    <w:rsid w:val="005262F6"/>
    <w:rsid w:val="00527E04"/>
    <w:rsid w:val="005300EB"/>
    <w:rsid w:val="00530224"/>
    <w:rsid w:val="00530453"/>
    <w:rsid w:val="00530BD2"/>
    <w:rsid w:val="00531140"/>
    <w:rsid w:val="00531837"/>
    <w:rsid w:val="00531FD9"/>
    <w:rsid w:val="00532D12"/>
    <w:rsid w:val="00532EE1"/>
    <w:rsid w:val="00533702"/>
    <w:rsid w:val="005342F9"/>
    <w:rsid w:val="00534408"/>
    <w:rsid w:val="00534F0A"/>
    <w:rsid w:val="005350E6"/>
    <w:rsid w:val="0053532F"/>
    <w:rsid w:val="005354CE"/>
    <w:rsid w:val="005354D1"/>
    <w:rsid w:val="00535943"/>
    <w:rsid w:val="00535BC9"/>
    <w:rsid w:val="0053680D"/>
    <w:rsid w:val="00536F41"/>
    <w:rsid w:val="00537865"/>
    <w:rsid w:val="00541828"/>
    <w:rsid w:val="00541D01"/>
    <w:rsid w:val="00542FC1"/>
    <w:rsid w:val="0054305A"/>
    <w:rsid w:val="005430BA"/>
    <w:rsid w:val="0054331E"/>
    <w:rsid w:val="00543CDB"/>
    <w:rsid w:val="00544E6C"/>
    <w:rsid w:val="005450A1"/>
    <w:rsid w:val="005458A5"/>
    <w:rsid w:val="005458D8"/>
    <w:rsid w:val="00545E96"/>
    <w:rsid w:val="00546203"/>
    <w:rsid w:val="0054633A"/>
    <w:rsid w:val="00546732"/>
    <w:rsid w:val="005467F8"/>
    <w:rsid w:val="00546F84"/>
    <w:rsid w:val="005475DE"/>
    <w:rsid w:val="005477A2"/>
    <w:rsid w:val="00547D04"/>
    <w:rsid w:val="0055003D"/>
    <w:rsid w:val="00551107"/>
    <w:rsid w:val="00552AC4"/>
    <w:rsid w:val="00553490"/>
    <w:rsid w:val="005538E9"/>
    <w:rsid w:val="00553B60"/>
    <w:rsid w:val="0055429C"/>
    <w:rsid w:val="00554367"/>
    <w:rsid w:val="00555785"/>
    <w:rsid w:val="005558F0"/>
    <w:rsid w:val="00555D03"/>
    <w:rsid w:val="00556254"/>
    <w:rsid w:val="00556684"/>
    <w:rsid w:val="005570A9"/>
    <w:rsid w:val="0055775B"/>
    <w:rsid w:val="005602A2"/>
    <w:rsid w:val="0056080A"/>
    <w:rsid w:val="00560898"/>
    <w:rsid w:val="00560B25"/>
    <w:rsid w:val="005611C8"/>
    <w:rsid w:val="00561E91"/>
    <w:rsid w:val="0056267E"/>
    <w:rsid w:val="00562791"/>
    <w:rsid w:val="00565F2C"/>
    <w:rsid w:val="0056622A"/>
    <w:rsid w:val="00566862"/>
    <w:rsid w:val="00567057"/>
    <w:rsid w:val="005712E5"/>
    <w:rsid w:val="00571932"/>
    <w:rsid w:val="00572165"/>
    <w:rsid w:val="00572397"/>
    <w:rsid w:val="005728E4"/>
    <w:rsid w:val="00574082"/>
    <w:rsid w:val="00577475"/>
    <w:rsid w:val="00577AAA"/>
    <w:rsid w:val="00577B1A"/>
    <w:rsid w:val="005803C5"/>
    <w:rsid w:val="0058053E"/>
    <w:rsid w:val="005808DE"/>
    <w:rsid w:val="00580CFC"/>
    <w:rsid w:val="00581272"/>
    <w:rsid w:val="00582665"/>
    <w:rsid w:val="00582D52"/>
    <w:rsid w:val="005848FD"/>
    <w:rsid w:val="00584A45"/>
    <w:rsid w:val="00584D73"/>
    <w:rsid w:val="005855C1"/>
    <w:rsid w:val="0058632F"/>
    <w:rsid w:val="005863B6"/>
    <w:rsid w:val="005864CF"/>
    <w:rsid w:val="00586560"/>
    <w:rsid w:val="005866FC"/>
    <w:rsid w:val="00586A62"/>
    <w:rsid w:val="00586B83"/>
    <w:rsid w:val="005873BC"/>
    <w:rsid w:val="00587770"/>
    <w:rsid w:val="00587E87"/>
    <w:rsid w:val="00587FAD"/>
    <w:rsid w:val="0059011C"/>
    <w:rsid w:val="0059025B"/>
    <w:rsid w:val="0059039D"/>
    <w:rsid w:val="005904CC"/>
    <w:rsid w:val="00590F3A"/>
    <w:rsid w:val="0059124B"/>
    <w:rsid w:val="005913A3"/>
    <w:rsid w:val="00591F7D"/>
    <w:rsid w:val="0059281C"/>
    <w:rsid w:val="005930BF"/>
    <w:rsid w:val="00593564"/>
    <w:rsid w:val="0059363F"/>
    <w:rsid w:val="00593BAC"/>
    <w:rsid w:val="00593CC0"/>
    <w:rsid w:val="00593EAE"/>
    <w:rsid w:val="0059429B"/>
    <w:rsid w:val="00594443"/>
    <w:rsid w:val="005948B5"/>
    <w:rsid w:val="005955FC"/>
    <w:rsid w:val="0059590C"/>
    <w:rsid w:val="00595CBE"/>
    <w:rsid w:val="00597494"/>
    <w:rsid w:val="005974AF"/>
    <w:rsid w:val="005A06C2"/>
    <w:rsid w:val="005A09B7"/>
    <w:rsid w:val="005A118E"/>
    <w:rsid w:val="005A1FC2"/>
    <w:rsid w:val="005A230D"/>
    <w:rsid w:val="005A2904"/>
    <w:rsid w:val="005A309D"/>
    <w:rsid w:val="005A35CF"/>
    <w:rsid w:val="005A3D69"/>
    <w:rsid w:val="005A3DE5"/>
    <w:rsid w:val="005A561D"/>
    <w:rsid w:val="005A5D6D"/>
    <w:rsid w:val="005A628B"/>
    <w:rsid w:val="005A6383"/>
    <w:rsid w:val="005A72A1"/>
    <w:rsid w:val="005A744D"/>
    <w:rsid w:val="005A7572"/>
    <w:rsid w:val="005A7908"/>
    <w:rsid w:val="005A7FC4"/>
    <w:rsid w:val="005B028E"/>
    <w:rsid w:val="005B0511"/>
    <w:rsid w:val="005B1168"/>
    <w:rsid w:val="005B15D0"/>
    <w:rsid w:val="005B1FED"/>
    <w:rsid w:val="005B229B"/>
    <w:rsid w:val="005B259A"/>
    <w:rsid w:val="005B2C92"/>
    <w:rsid w:val="005B2CF0"/>
    <w:rsid w:val="005B3D86"/>
    <w:rsid w:val="005B449D"/>
    <w:rsid w:val="005B4B3C"/>
    <w:rsid w:val="005B521F"/>
    <w:rsid w:val="005B5A8D"/>
    <w:rsid w:val="005B63F6"/>
    <w:rsid w:val="005B68A0"/>
    <w:rsid w:val="005B6A1F"/>
    <w:rsid w:val="005B6F63"/>
    <w:rsid w:val="005B724F"/>
    <w:rsid w:val="005B7C55"/>
    <w:rsid w:val="005B7E9E"/>
    <w:rsid w:val="005C10D0"/>
    <w:rsid w:val="005C1544"/>
    <w:rsid w:val="005C1AD0"/>
    <w:rsid w:val="005C2A46"/>
    <w:rsid w:val="005C2C6C"/>
    <w:rsid w:val="005C2E16"/>
    <w:rsid w:val="005C3240"/>
    <w:rsid w:val="005C3868"/>
    <w:rsid w:val="005C467A"/>
    <w:rsid w:val="005C46D8"/>
    <w:rsid w:val="005C4E73"/>
    <w:rsid w:val="005C4F77"/>
    <w:rsid w:val="005C4FFA"/>
    <w:rsid w:val="005C5157"/>
    <w:rsid w:val="005C5E63"/>
    <w:rsid w:val="005C60EB"/>
    <w:rsid w:val="005C6B5E"/>
    <w:rsid w:val="005C78F5"/>
    <w:rsid w:val="005C7B1B"/>
    <w:rsid w:val="005D0352"/>
    <w:rsid w:val="005D0AD4"/>
    <w:rsid w:val="005D18F6"/>
    <w:rsid w:val="005D22F4"/>
    <w:rsid w:val="005D25C3"/>
    <w:rsid w:val="005D2C18"/>
    <w:rsid w:val="005D39D5"/>
    <w:rsid w:val="005D3B4D"/>
    <w:rsid w:val="005D3E30"/>
    <w:rsid w:val="005D4837"/>
    <w:rsid w:val="005D56F8"/>
    <w:rsid w:val="005D5947"/>
    <w:rsid w:val="005D5AAC"/>
    <w:rsid w:val="005D6E44"/>
    <w:rsid w:val="005D72F9"/>
    <w:rsid w:val="005E067F"/>
    <w:rsid w:val="005E06B6"/>
    <w:rsid w:val="005E09B6"/>
    <w:rsid w:val="005E16F9"/>
    <w:rsid w:val="005E2557"/>
    <w:rsid w:val="005E2C09"/>
    <w:rsid w:val="005E380C"/>
    <w:rsid w:val="005E3EAD"/>
    <w:rsid w:val="005E466E"/>
    <w:rsid w:val="005E495A"/>
    <w:rsid w:val="005E650A"/>
    <w:rsid w:val="005E7F5E"/>
    <w:rsid w:val="005F2C42"/>
    <w:rsid w:val="005F3A05"/>
    <w:rsid w:val="005F4432"/>
    <w:rsid w:val="005F50AD"/>
    <w:rsid w:val="005F5570"/>
    <w:rsid w:val="005F77F9"/>
    <w:rsid w:val="006010DB"/>
    <w:rsid w:val="00602421"/>
    <w:rsid w:val="00603725"/>
    <w:rsid w:val="0060374C"/>
    <w:rsid w:val="00603E08"/>
    <w:rsid w:val="006040C1"/>
    <w:rsid w:val="006043A8"/>
    <w:rsid w:val="00604677"/>
    <w:rsid w:val="00604903"/>
    <w:rsid w:val="00604D61"/>
    <w:rsid w:val="006052E3"/>
    <w:rsid w:val="0060535B"/>
    <w:rsid w:val="00606596"/>
    <w:rsid w:val="0060679A"/>
    <w:rsid w:val="0060707F"/>
    <w:rsid w:val="006074E1"/>
    <w:rsid w:val="0061090E"/>
    <w:rsid w:val="006110AF"/>
    <w:rsid w:val="006112E8"/>
    <w:rsid w:val="00611BCE"/>
    <w:rsid w:val="00612D78"/>
    <w:rsid w:val="0061389C"/>
    <w:rsid w:val="00614A75"/>
    <w:rsid w:val="00614DCE"/>
    <w:rsid w:val="0061551D"/>
    <w:rsid w:val="00615870"/>
    <w:rsid w:val="006163A9"/>
    <w:rsid w:val="006169FF"/>
    <w:rsid w:val="00617332"/>
    <w:rsid w:val="006174C2"/>
    <w:rsid w:val="00617A3A"/>
    <w:rsid w:val="00617AA6"/>
    <w:rsid w:val="00617CB7"/>
    <w:rsid w:val="00620818"/>
    <w:rsid w:val="0062274C"/>
    <w:rsid w:val="006237E3"/>
    <w:rsid w:val="00624249"/>
    <w:rsid w:val="006251B2"/>
    <w:rsid w:val="006256AE"/>
    <w:rsid w:val="006261AE"/>
    <w:rsid w:val="006268A6"/>
    <w:rsid w:val="00626B19"/>
    <w:rsid w:val="00626E7B"/>
    <w:rsid w:val="0062762F"/>
    <w:rsid w:val="00630064"/>
    <w:rsid w:val="00630229"/>
    <w:rsid w:val="0063184D"/>
    <w:rsid w:val="00632ED6"/>
    <w:rsid w:val="0063314E"/>
    <w:rsid w:val="006332F5"/>
    <w:rsid w:val="00633482"/>
    <w:rsid w:val="006344D1"/>
    <w:rsid w:val="0063485D"/>
    <w:rsid w:val="00635668"/>
    <w:rsid w:val="0063597E"/>
    <w:rsid w:val="00636BF1"/>
    <w:rsid w:val="00636D37"/>
    <w:rsid w:val="006379D0"/>
    <w:rsid w:val="00640F57"/>
    <w:rsid w:val="00640F68"/>
    <w:rsid w:val="006413CF"/>
    <w:rsid w:val="006414DE"/>
    <w:rsid w:val="006415D6"/>
    <w:rsid w:val="00641DFC"/>
    <w:rsid w:val="006429BA"/>
    <w:rsid w:val="00642A7D"/>
    <w:rsid w:val="00644349"/>
    <w:rsid w:val="00644EC8"/>
    <w:rsid w:val="00644F22"/>
    <w:rsid w:val="00645134"/>
    <w:rsid w:val="00645BB6"/>
    <w:rsid w:val="006465A6"/>
    <w:rsid w:val="00647917"/>
    <w:rsid w:val="00650204"/>
    <w:rsid w:val="0065166C"/>
    <w:rsid w:val="00651B4C"/>
    <w:rsid w:val="006520B8"/>
    <w:rsid w:val="00652E34"/>
    <w:rsid w:val="00653834"/>
    <w:rsid w:val="006538E1"/>
    <w:rsid w:val="00655277"/>
    <w:rsid w:val="0065595E"/>
    <w:rsid w:val="00655D44"/>
    <w:rsid w:val="00655DC5"/>
    <w:rsid w:val="00657DE2"/>
    <w:rsid w:val="00660156"/>
    <w:rsid w:val="00660B07"/>
    <w:rsid w:val="00660B08"/>
    <w:rsid w:val="00660BFC"/>
    <w:rsid w:val="006613CA"/>
    <w:rsid w:val="00661922"/>
    <w:rsid w:val="0066208C"/>
    <w:rsid w:val="00662439"/>
    <w:rsid w:val="00662D88"/>
    <w:rsid w:val="00662EA8"/>
    <w:rsid w:val="0066368F"/>
    <w:rsid w:val="00663B0F"/>
    <w:rsid w:val="00664398"/>
    <w:rsid w:val="0066447E"/>
    <w:rsid w:val="00664825"/>
    <w:rsid w:val="00664877"/>
    <w:rsid w:val="0066523C"/>
    <w:rsid w:val="0066596E"/>
    <w:rsid w:val="00666271"/>
    <w:rsid w:val="006662E8"/>
    <w:rsid w:val="00666722"/>
    <w:rsid w:val="00667BC7"/>
    <w:rsid w:val="00670721"/>
    <w:rsid w:val="0067096D"/>
    <w:rsid w:val="00670C36"/>
    <w:rsid w:val="00670D0F"/>
    <w:rsid w:val="00670FEF"/>
    <w:rsid w:val="00671AB4"/>
    <w:rsid w:val="00672DFB"/>
    <w:rsid w:val="00673237"/>
    <w:rsid w:val="00673375"/>
    <w:rsid w:val="00673A60"/>
    <w:rsid w:val="00673C12"/>
    <w:rsid w:val="00674435"/>
    <w:rsid w:val="006761AE"/>
    <w:rsid w:val="0067649C"/>
    <w:rsid w:val="006767D1"/>
    <w:rsid w:val="00676FF5"/>
    <w:rsid w:val="00680270"/>
    <w:rsid w:val="00680812"/>
    <w:rsid w:val="00681FDF"/>
    <w:rsid w:val="00682B09"/>
    <w:rsid w:val="00682EC1"/>
    <w:rsid w:val="00682EEB"/>
    <w:rsid w:val="006830D3"/>
    <w:rsid w:val="0068384C"/>
    <w:rsid w:val="00683F74"/>
    <w:rsid w:val="00684039"/>
    <w:rsid w:val="006847B6"/>
    <w:rsid w:val="006848EE"/>
    <w:rsid w:val="006849C2"/>
    <w:rsid w:val="00684EB6"/>
    <w:rsid w:val="006851B8"/>
    <w:rsid w:val="006869F6"/>
    <w:rsid w:val="00690AF0"/>
    <w:rsid w:val="00690CE9"/>
    <w:rsid w:val="00692D67"/>
    <w:rsid w:val="00692D93"/>
    <w:rsid w:val="00693A8F"/>
    <w:rsid w:val="00693D4A"/>
    <w:rsid w:val="00694685"/>
    <w:rsid w:val="0069539C"/>
    <w:rsid w:val="00695C5D"/>
    <w:rsid w:val="00695C63"/>
    <w:rsid w:val="00695CFE"/>
    <w:rsid w:val="00695DF3"/>
    <w:rsid w:val="00696BCB"/>
    <w:rsid w:val="006976E1"/>
    <w:rsid w:val="0069772F"/>
    <w:rsid w:val="006979DF"/>
    <w:rsid w:val="00697B5A"/>
    <w:rsid w:val="00697D62"/>
    <w:rsid w:val="006A00F0"/>
    <w:rsid w:val="006A065F"/>
    <w:rsid w:val="006A084B"/>
    <w:rsid w:val="006A11CB"/>
    <w:rsid w:val="006A28E2"/>
    <w:rsid w:val="006A2AE1"/>
    <w:rsid w:val="006A2D4B"/>
    <w:rsid w:val="006A4368"/>
    <w:rsid w:val="006A581D"/>
    <w:rsid w:val="006A5CE5"/>
    <w:rsid w:val="006A5E85"/>
    <w:rsid w:val="006A6D82"/>
    <w:rsid w:val="006B0578"/>
    <w:rsid w:val="006B062C"/>
    <w:rsid w:val="006B1154"/>
    <w:rsid w:val="006B14EB"/>
    <w:rsid w:val="006B15D5"/>
    <w:rsid w:val="006B23A3"/>
    <w:rsid w:val="006B26FD"/>
    <w:rsid w:val="006B3273"/>
    <w:rsid w:val="006B3551"/>
    <w:rsid w:val="006B4A7D"/>
    <w:rsid w:val="006B4C2C"/>
    <w:rsid w:val="006B5235"/>
    <w:rsid w:val="006B6233"/>
    <w:rsid w:val="006B7B88"/>
    <w:rsid w:val="006C01E7"/>
    <w:rsid w:val="006C04A4"/>
    <w:rsid w:val="006C0FE2"/>
    <w:rsid w:val="006C12F3"/>
    <w:rsid w:val="006C18C6"/>
    <w:rsid w:val="006C199E"/>
    <w:rsid w:val="006C2277"/>
    <w:rsid w:val="006C2EC8"/>
    <w:rsid w:val="006C3160"/>
    <w:rsid w:val="006C3197"/>
    <w:rsid w:val="006C3378"/>
    <w:rsid w:val="006C433E"/>
    <w:rsid w:val="006C46CF"/>
    <w:rsid w:val="006C4974"/>
    <w:rsid w:val="006C53CD"/>
    <w:rsid w:val="006C547C"/>
    <w:rsid w:val="006C595D"/>
    <w:rsid w:val="006C5CA7"/>
    <w:rsid w:val="006C5D74"/>
    <w:rsid w:val="006C5FD6"/>
    <w:rsid w:val="006C5FF3"/>
    <w:rsid w:val="006C6520"/>
    <w:rsid w:val="006C7320"/>
    <w:rsid w:val="006C7930"/>
    <w:rsid w:val="006C7E8C"/>
    <w:rsid w:val="006D0841"/>
    <w:rsid w:val="006D11D7"/>
    <w:rsid w:val="006D1B14"/>
    <w:rsid w:val="006D210F"/>
    <w:rsid w:val="006D245D"/>
    <w:rsid w:val="006D263C"/>
    <w:rsid w:val="006D3190"/>
    <w:rsid w:val="006D4298"/>
    <w:rsid w:val="006D4965"/>
    <w:rsid w:val="006D5548"/>
    <w:rsid w:val="006D6BA8"/>
    <w:rsid w:val="006D7C1E"/>
    <w:rsid w:val="006D7EAD"/>
    <w:rsid w:val="006E0C55"/>
    <w:rsid w:val="006E1C37"/>
    <w:rsid w:val="006E1E28"/>
    <w:rsid w:val="006E383E"/>
    <w:rsid w:val="006E47A8"/>
    <w:rsid w:val="006E4945"/>
    <w:rsid w:val="006E6400"/>
    <w:rsid w:val="006E6AAC"/>
    <w:rsid w:val="006E6FA0"/>
    <w:rsid w:val="006E769D"/>
    <w:rsid w:val="006E79A1"/>
    <w:rsid w:val="006E7A32"/>
    <w:rsid w:val="006F0040"/>
    <w:rsid w:val="006F07AE"/>
    <w:rsid w:val="006F0D73"/>
    <w:rsid w:val="006F139C"/>
    <w:rsid w:val="006F17D3"/>
    <w:rsid w:val="006F1844"/>
    <w:rsid w:val="006F190A"/>
    <w:rsid w:val="006F1926"/>
    <w:rsid w:val="006F192E"/>
    <w:rsid w:val="006F20DF"/>
    <w:rsid w:val="006F2E53"/>
    <w:rsid w:val="006F3612"/>
    <w:rsid w:val="006F49B5"/>
    <w:rsid w:val="006F4E7C"/>
    <w:rsid w:val="006F55C1"/>
    <w:rsid w:val="006F573F"/>
    <w:rsid w:val="006F6162"/>
    <w:rsid w:val="006F61C5"/>
    <w:rsid w:val="006F6DA9"/>
    <w:rsid w:val="006F7066"/>
    <w:rsid w:val="006F7738"/>
    <w:rsid w:val="007014B6"/>
    <w:rsid w:val="00701C8B"/>
    <w:rsid w:val="007029FB"/>
    <w:rsid w:val="00702ABB"/>
    <w:rsid w:val="00702E20"/>
    <w:rsid w:val="00703137"/>
    <w:rsid w:val="0070392E"/>
    <w:rsid w:val="00703CD8"/>
    <w:rsid w:val="00704075"/>
    <w:rsid w:val="0070682E"/>
    <w:rsid w:val="00710A36"/>
    <w:rsid w:val="00710D0F"/>
    <w:rsid w:val="0071121C"/>
    <w:rsid w:val="00711385"/>
    <w:rsid w:val="007115D5"/>
    <w:rsid w:val="0071175B"/>
    <w:rsid w:val="007124AC"/>
    <w:rsid w:val="00712675"/>
    <w:rsid w:val="00712E74"/>
    <w:rsid w:val="007133AA"/>
    <w:rsid w:val="00713874"/>
    <w:rsid w:val="007139D4"/>
    <w:rsid w:val="00713A55"/>
    <w:rsid w:val="00714365"/>
    <w:rsid w:val="007150A6"/>
    <w:rsid w:val="00715E71"/>
    <w:rsid w:val="00715FCB"/>
    <w:rsid w:val="00716B2C"/>
    <w:rsid w:val="00716BD2"/>
    <w:rsid w:val="00717DFE"/>
    <w:rsid w:val="00720807"/>
    <w:rsid w:val="00720BF2"/>
    <w:rsid w:val="00721A26"/>
    <w:rsid w:val="007224BD"/>
    <w:rsid w:val="00722D01"/>
    <w:rsid w:val="00722F74"/>
    <w:rsid w:val="00723A2A"/>
    <w:rsid w:val="007258C3"/>
    <w:rsid w:val="0072647A"/>
    <w:rsid w:val="007273C5"/>
    <w:rsid w:val="00727B39"/>
    <w:rsid w:val="00727D7B"/>
    <w:rsid w:val="00727EE9"/>
    <w:rsid w:val="00731055"/>
    <w:rsid w:val="0073182B"/>
    <w:rsid w:val="007318D4"/>
    <w:rsid w:val="00731D7A"/>
    <w:rsid w:val="00732C85"/>
    <w:rsid w:val="0073487D"/>
    <w:rsid w:val="0073600C"/>
    <w:rsid w:val="00736158"/>
    <w:rsid w:val="007364DF"/>
    <w:rsid w:val="007367CF"/>
    <w:rsid w:val="007402D0"/>
    <w:rsid w:val="007409A6"/>
    <w:rsid w:val="00740DDD"/>
    <w:rsid w:val="00741699"/>
    <w:rsid w:val="007417B9"/>
    <w:rsid w:val="007418FC"/>
    <w:rsid w:val="00741DBB"/>
    <w:rsid w:val="007420E5"/>
    <w:rsid w:val="00742708"/>
    <w:rsid w:val="00742C66"/>
    <w:rsid w:val="00743B50"/>
    <w:rsid w:val="00743D50"/>
    <w:rsid w:val="00743EC9"/>
    <w:rsid w:val="00744072"/>
    <w:rsid w:val="00744CAD"/>
    <w:rsid w:val="00744D14"/>
    <w:rsid w:val="00744E3A"/>
    <w:rsid w:val="00745047"/>
    <w:rsid w:val="007455F7"/>
    <w:rsid w:val="00745835"/>
    <w:rsid w:val="0074765E"/>
    <w:rsid w:val="00747C9A"/>
    <w:rsid w:val="00747EBD"/>
    <w:rsid w:val="00750BC7"/>
    <w:rsid w:val="0075227D"/>
    <w:rsid w:val="00752481"/>
    <w:rsid w:val="00752530"/>
    <w:rsid w:val="0075281D"/>
    <w:rsid w:val="00752C2E"/>
    <w:rsid w:val="00752DB7"/>
    <w:rsid w:val="00753140"/>
    <w:rsid w:val="00753202"/>
    <w:rsid w:val="007540D5"/>
    <w:rsid w:val="007542CB"/>
    <w:rsid w:val="00754F51"/>
    <w:rsid w:val="0075540F"/>
    <w:rsid w:val="00755629"/>
    <w:rsid w:val="0075641A"/>
    <w:rsid w:val="00757842"/>
    <w:rsid w:val="007607A9"/>
    <w:rsid w:val="00760EAD"/>
    <w:rsid w:val="007619A4"/>
    <w:rsid w:val="00761B6F"/>
    <w:rsid w:val="007630BB"/>
    <w:rsid w:val="00763892"/>
    <w:rsid w:val="007640D7"/>
    <w:rsid w:val="007642D9"/>
    <w:rsid w:val="0076431E"/>
    <w:rsid w:val="007644E3"/>
    <w:rsid w:val="0076468E"/>
    <w:rsid w:val="00764B21"/>
    <w:rsid w:val="00764D1D"/>
    <w:rsid w:val="00764E91"/>
    <w:rsid w:val="00765257"/>
    <w:rsid w:val="00765C9E"/>
    <w:rsid w:val="00765FD6"/>
    <w:rsid w:val="00766112"/>
    <w:rsid w:val="0076623F"/>
    <w:rsid w:val="00766C84"/>
    <w:rsid w:val="00766CB2"/>
    <w:rsid w:val="00766D12"/>
    <w:rsid w:val="007670A5"/>
    <w:rsid w:val="00767C40"/>
    <w:rsid w:val="00770D52"/>
    <w:rsid w:val="007724C5"/>
    <w:rsid w:val="0077264D"/>
    <w:rsid w:val="007728F6"/>
    <w:rsid w:val="007732AB"/>
    <w:rsid w:val="007732FF"/>
    <w:rsid w:val="0077385A"/>
    <w:rsid w:val="00773A3D"/>
    <w:rsid w:val="00773C54"/>
    <w:rsid w:val="00774127"/>
    <w:rsid w:val="007743DE"/>
    <w:rsid w:val="007748D4"/>
    <w:rsid w:val="00774A27"/>
    <w:rsid w:val="00774CA3"/>
    <w:rsid w:val="00774F97"/>
    <w:rsid w:val="0077559E"/>
    <w:rsid w:val="00775996"/>
    <w:rsid w:val="00775D39"/>
    <w:rsid w:val="007770B8"/>
    <w:rsid w:val="00777CCB"/>
    <w:rsid w:val="00777FF3"/>
    <w:rsid w:val="00780273"/>
    <w:rsid w:val="007803AC"/>
    <w:rsid w:val="007807C0"/>
    <w:rsid w:val="00782CA5"/>
    <w:rsid w:val="00782D00"/>
    <w:rsid w:val="0078411F"/>
    <w:rsid w:val="00784485"/>
    <w:rsid w:val="00784E6D"/>
    <w:rsid w:val="00785918"/>
    <w:rsid w:val="00785DBB"/>
    <w:rsid w:val="00786350"/>
    <w:rsid w:val="00786AF9"/>
    <w:rsid w:val="00786E22"/>
    <w:rsid w:val="0078700A"/>
    <w:rsid w:val="007901F2"/>
    <w:rsid w:val="00790256"/>
    <w:rsid w:val="00790331"/>
    <w:rsid w:val="007906DF"/>
    <w:rsid w:val="00794567"/>
    <w:rsid w:val="007952B8"/>
    <w:rsid w:val="00795EC9"/>
    <w:rsid w:val="0079635A"/>
    <w:rsid w:val="007966FB"/>
    <w:rsid w:val="00796C1A"/>
    <w:rsid w:val="00796E60"/>
    <w:rsid w:val="007979D7"/>
    <w:rsid w:val="00797AD8"/>
    <w:rsid w:val="007A022E"/>
    <w:rsid w:val="007A0467"/>
    <w:rsid w:val="007A052E"/>
    <w:rsid w:val="007A1186"/>
    <w:rsid w:val="007A1C0B"/>
    <w:rsid w:val="007A1DCC"/>
    <w:rsid w:val="007A24B6"/>
    <w:rsid w:val="007A295B"/>
    <w:rsid w:val="007A36C6"/>
    <w:rsid w:val="007A4A27"/>
    <w:rsid w:val="007A4F99"/>
    <w:rsid w:val="007A5732"/>
    <w:rsid w:val="007A6BE4"/>
    <w:rsid w:val="007A71C0"/>
    <w:rsid w:val="007A738D"/>
    <w:rsid w:val="007B0408"/>
    <w:rsid w:val="007B071B"/>
    <w:rsid w:val="007B0EA2"/>
    <w:rsid w:val="007B1200"/>
    <w:rsid w:val="007B167B"/>
    <w:rsid w:val="007B1767"/>
    <w:rsid w:val="007B201F"/>
    <w:rsid w:val="007B2F22"/>
    <w:rsid w:val="007B30DF"/>
    <w:rsid w:val="007B36FD"/>
    <w:rsid w:val="007B38F4"/>
    <w:rsid w:val="007B419C"/>
    <w:rsid w:val="007B5319"/>
    <w:rsid w:val="007B582E"/>
    <w:rsid w:val="007B6AF8"/>
    <w:rsid w:val="007B7592"/>
    <w:rsid w:val="007C024E"/>
    <w:rsid w:val="007C0775"/>
    <w:rsid w:val="007C0E76"/>
    <w:rsid w:val="007C1909"/>
    <w:rsid w:val="007C194E"/>
    <w:rsid w:val="007C217A"/>
    <w:rsid w:val="007C22FA"/>
    <w:rsid w:val="007C2773"/>
    <w:rsid w:val="007C28E9"/>
    <w:rsid w:val="007C2A41"/>
    <w:rsid w:val="007C2D0F"/>
    <w:rsid w:val="007C3403"/>
    <w:rsid w:val="007C3409"/>
    <w:rsid w:val="007C37F0"/>
    <w:rsid w:val="007C3A53"/>
    <w:rsid w:val="007C5196"/>
    <w:rsid w:val="007C548F"/>
    <w:rsid w:val="007C5B25"/>
    <w:rsid w:val="007C60C1"/>
    <w:rsid w:val="007C614B"/>
    <w:rsid w:val="007C6911"/>
    <w:rsid w:val="007C6B43"/>
    <w:rsid w:val="007C6F22"/>
    <w:rsid w:val="007C71A0"/>
    <w:rsid w:val="007C71BF"/>
    <w:rsid w:val="007C724E"/>
    <w:rsid w:val="007C77ED"/>
    <w:rsid w:val="007D044E"/>
    <w:rsid w:val="007D0CE9"/>
    <w:rsid w:val="007D128E"/>
    <w:rsid w:val="007D1C8F"/>
    <w:rsid w:val="007D2258"/>
    <w:rsid w:val="007D22B9"/>
    <w:rsid w:val="007D2807"/>
    <w:rsid w:val="007D2A5C"/>
    <w:rsid w:val="007D2C3B"/>
    <w:rsid w:val="007D343D"/>
    <w:rsid w:val="007D3681"/>
    <w:rsid w:val="007D48C9"/>
    <w:rsid w:val="007D4A92"/>
    <w:rsid w:val="007D4B2B"/>
    <w:rsid w:val="007D4B8C"/>
    <w:rsid w:val="007D4B98"/>
    <w:rsid w:val="007D4DF1"/>
    <w:rsid w:val="007D54EC"/>
    <w:rsid w:val="007D60AD"/>
    <w:rsid w:val="007D6B29"/>
    <w:rsid w:val="007D6EF0"/>
    <w:rsid w:val="007D74A7"/>
    <w:rsid w:val="007D7500"/>
    <w:rsid w:val="007D7DD8"/>
    <w:rsid w:val="007E1005"/>
    <w:rsid w:val="007E1BF5"/>
    <w:rsid w:val="007E2095"/>
    <w:rsid w:val="007E296A"/>
    <w:rsid w:val="007E2F2D"/>
    <w:rsid w:val="007E35FA"/>
    <w:rsid w:val="007E4871"/>
    <w:rsid w:val="007E5493"/>
    <w:rsid w:val="007E5ECD"/>
    <w:rsid w:val="007E5F89"/>
    <w:rsid w:val="007E64EC"/>
    <w:rsid w:val="007E6E3E"/>
    <w:rsid w:val="007E6EAA"/>
    <w:rsid w:val="007E71AC"/>
    <w:rsid w:val="007E7205"/>
    <w:rsid w:val="007E7960"/>
    <w:rsid w:val="007E79F6"/>
    <w:rsid w:val="007E7FF9"/>
    <w:rsid w:val="007F07A8"/>
    <w:rsid w:val="007F2C8F"/>
    <w:rsid w:val="007F38C3"/>
    <w:rsid w:val="007F4512"/>
    <w:rsid w:val="007F4648"/>
    <w:rsid w:val="007F5212"/>
    <w:rsid w:val="007F52AB"/>
    <w:rsid w:val="007F56BA"/>
    <w:rsid w:val="007F5A51"/>
    <w:rsid w:val="007F5FA8"/>
    <w:rsid w:val="007F6902"/>
    <w:rsid w:val="007F6D84"/>
    <w:rsid w:val="007F702D"/>
    <w:rsid w:val="007F780C"/>
    <w:rsid w:val="007F7E10"/>
    <w:rsid w:val="008005F5"/>
    <w:rsid w:val="00800872"/>
    <w:rsid w:val="00800A27"/>
    <w:rsid w:val="00801168"/>
    <w:rsid w:val="00801443"/>
    <w:rsid w:val="008018E3"/>
    <w:rsid w:val="00801AE1"/>
    <w:rsid w:val="00801DA8"/>
    <w:rsid w:val="008030FC"/>
    <w:rsid w:val="008036B1"/>
    <w:rsid w:val="00804C35"/>
    <w:rsid w:val="00805002"/>
    <w:rsid w:val="008052DB"/>
    <w:rsid w:val="00807839"/>
    <w:rsid w:val="00807921"/>
    <w:rsid w:val="00810C98"/>
    <w:rsid w:val="008120DC"/>
    <w:rsid w:val="008121AE"/>
    <w:rsid w:val="0081298A"/>
    <w:rsid w:val="00813626"/>
    <w:rsid w:val="008136E2"/>
    <w:rsid w:val="0081420A"/>
    <w:rsid w:val="00814421"/>
    <w:rsid w:val="00814514"/>
    <w:rsid w:val="008162A0"/>
    <w:rsid w:val="00816F71"/>
    <w:rsid w:val="008171A1"/>
    <w:rsid w:val="00817834"/>
    <w:rsid w:val="00817EF2"/>
    <w:rsid w:val="00820602"/>
    <w:rsid w:val="0082077A"/>
    <w:rsid w:val="00820EF3"/>
    <w:rsid w:val="0082119B"/>
    <w:rsid w:val="0082179D"/>
    <w:rsid w:val="0082227B"/>
    <w:rsid w:val="00822387"/>
    <w:rsid w:val="008227ED"/>
    <w:rsid w:val="00822818"/>
    <w:rsid w:val="00822947"/>
    <w:rsid w:val="00822BCE"/>
    <w:rsid w:val="00822CD2"/>
    <w:rsid w:val="00822EC2"/>
    <w:rsid w:val="00823D46"/>
    <w:rsid w:val="0082483F"/>
    <w:rsid w:val="00824E69"/>
    <w:rsid w:val="0082505E"/>
    <w:rsid w:val="00825D80"/>
    <w:rsid w:val="00827966"/>
    <w:rsid w:val="00830D87"/>
    <w:rsid w:val="00831161"/>
    <w:rsid w:val="00831BEE"/>
    <w:rsid w:val="00831C34"/>
    <w:rsid w:val="008322BC"/>
    <w:rsid w:val="00832786"/>
    <w:rsid w:val="00832A04"/>
    <w:rsid w:val="00832C56"/>
    <w:rsid w:val="00832D52"/>
    <w:rsid w:val="0083310B"/>
    <w:rsid w:val="008336F2"/>
    <w:rsid w:val="00834401"/>
    <w:rsid w:val="00834DDC"/>
    <w:rsid w:val="00834F73"/>
    <w:rsid w:val="008358C2"/>
    <w:rsid w:val="00835B05"/>
    <w:rsid w:val="008367C5"/>
    <w:rsid w:val="00837B57"/>
    <w:rsid w:val="00840428"/>
    <w:rsid w:val="00840DCD"/>
    <w:rsid w:val="00841015"/>
    <w:rsid w:val="00841855"/>
    <w:rsid w:val="0084393B"/>
    <w:rsid w:val="00843AD4"/>
    <w:rsid w:val="00843FA1"/>
    <w:rsid w:val="008448FF"/>
    <w:rsid w:val="00844C27"/>
    <w:rsid w:val="0084544F"/>
    <w:rsid w:val="008455A8"/>
    <w:rsid w:val="008455EB"/>
    <w:rsid w:val="0084568F"/>
    <w:rsid w:val="00845752"/>
    <w:rsid w:val="00845A66"/>
    <w:rsid w:val="00845CCD"/>
    <w:rsid w:val="008462A2"/>
    <w:rsid w:val="008469D6"/>
    <w:rsid w:val="00846A81"/>
    <w:rsid w:val="00846E4C"/>
    <w:rsid w:val="0084716B"/>
    <w:rsid w:val="00850283"/>
    <w:rsid w:val="008505FD"/>
    <w:rsid w:val="0085094D"/>
    <w:rsid w:val="00851391"/>
    <w:rsid w:val="00851978"/>
    <w:rsid w:val="0085455B"/>
    <w:rsid w:val="00854AD7"/>
    <w:rsid w:val="00855CFA"/>
    <w:rsid w:val="008566AB"/>
    <w:rsid w:val="00856A1A"/>
    <w:rsid w:val="00856F6A"/>
    <w:rsid w:val="00857B38"/>
    <w:rsid w:val="0086014A"/>
    <w:rsid w:val="008620A1"/>
    <w:rsid w:val="008620E5"/>
    <w:rsid w:val="00862EFA"/>
    <w:rsid w:val="00863189"/>
    <w:rsid w:val="0086375A"/>
    <w:rsid w:val="00863A4F"/>
    <w:rsid w:val="00864352"/>
    <w:rsid w:val="00864C22"/>
    <w:rsid w:val="00865256"/>
    <w:rsid w:val="00865419"/>
    <w:rsid w:val="008659B7"/>
    <w:rsid w:val="00865B42"/>
    <w:rsid w:val="00865C8D"/>
    <w:rsid w:val="00865EE0"/>
    <w:rsid w:val="008666C9"/>
    <w:rsid w:val="00867118"/>
    <w:rsid w:val="008673EB"/>
    <w:rsid w:val="00867595"/>
    <w:rsid w:val="0086783C"/>
    <w:rsid w:val="00867B85"/>
    <w:rsid w:val="00870997"/>
    <w:rsid w:val="0087189C"/>
    <w:rsid w:val="00871F7B"/>
    <w:rsid w:val="0087292F"/>
    <w:rsid w:val="008732B5"/>
    <w:rsid w:val="0087374A"/>
    <w:rsid w:val="00874065"/>
    <w:rsid w:val="00874A35"/>
    <w:rsid w:val="0087519C"/>
    <w:rsid w:val="00875269"/>
    <w:rsid w:val="00875385"/>
    <w:rsid w:val="00875BF2"/>
    <w:rsid w:val="00875CFD"/>
    <w:rsid w:val="00876132"/>
    <w:rsid w:val="008762B5"/>
    <w:rsid w:val="0087637B"/>
    <w:rsid w:val="0087763A"/>
    <w:rsid w:val="008777C6"/>
    <w:rsid w:val="00877FFD"/>
    <w:rsid w:val="00880BB7"/>
    <w:rsid w:val="00880C40"/>
    <w:rsid w:val="00880CDD"/>
    <w:rsid w:val="00881CA4"/>
    <w:rsid w:val="00882482"/>
    <w:rsid w:val="00882573"/>
    <w:rsid w:val="00883B1C"/>
    <w:rsid w:val="008848F1"/>
    <w:rsid w:val="00885C25"/>
    <w:rsid w:val="00886944"/>
    <w:rsid w:val="00886C05"/>
    <w:rsid w:val="008875EA"/>
    <w:rsid w:val="0088768D"/>
    <w:rsid w:val="008911FC"/>
    <w:rsid w:val="0089156C"/>
    <w:rsid w:val="00891A62"/>
    <w:rsid w:val="008923C4"/>
    <w:rsid w:val="00892626"/>
    <w:rsid w:val="008928D6"/>
    <w:rsid w:val="00892FA3"/>
    <w:rsid w:val="00893425"/>
    <w:rsid w:val="00893C69"/>
    <w:rsid w:val="00893E8E"/>
    <w:rsid w:val="00894E45"/>
    <w:rsid w:val="00894F06"/>
    <w:rsid w:val="00895034"/>
    <w:rsid w:val="00895855"/>
    <w:rsid w:val="00895EE5"/>
    <w:rsid w:val="00897511"/>
    <w:rsid w:val="00897A3B"/>
    <w:rsid w:val="00897BBB"/>
    <w:rsid w:val="00897FAF"/>
    <w:rsid w:val="00897FBB"/>
    <w:rsid w:val="008A00B9"/>
    <w:rsid w:val="008A0A44"/>
    <w:rsid w:val="008A2040"/>
    <w:rsid w:val="008A208E"/>
    <w:rsid w:val="008A2811"/>
    <w:rsid w:val="008A2B86"/>
    <w:rsid w:val="008A2D5E"/>
    <w:rsid w:val="008A3311"/>
    <w:rsid w:val="008A4CC0"/>
    <w:rsid w:val="008A54FC"/>
    <w:rsid w:val="008A5635"/>
    <w:rsid w:val="008A6636"/>
    <w:rsid w:val="008A6B82"/>
    <w:rsid w:val="008A6E00"/>
    <w:rsid w:val="008A6FB0"/>
    <w:rsid w:val="008A727B"/>
    <w:rsid w:val="008A7390"/>
    <w:rsid w:val="008A754A"/>
    <w:rsid w:val="008A756B"/>
    <w:rsid w:val="008A765B"/>
    <w:rsid w:val="008A76D7"/>
    <w:rsid w:val="008A7BBF"/>
    <w:rsid w:val="008B09AA"/>
    <w:rsid w:val="008B0B64"/>
    <w:rsid w:val="008B0C48"/>
    <w:rsid w:val="008B1EDD"/>
    <w:rsid w:val="008B1EE6"/>
    <w:rsid w:val="008B3B3E"/>
    <w:rsid w:val="008B3BE6"/>
    <w:rsid w:val="008B3F31"/>
    <w:rsid w:val="008B480E"/>
    <w:rsid w:val="008B63C7"/>
    <w:rsid w:val="008B6996"/>
    <w:rsid w:val="008B7259"/>
    <w:rsid w:val="008B785D"/>
    <w:rsid w:val="008B78CB"/>
    <w:rsid w:val="008C098A"/>
    <w:rsid w:val="008C131F"/>
    <w:rsid w:val="008C2489"/>
    <w:rsid w:val="008C2B65"/>
    <w:rsid w:val="008C334B"/>
    <w:rsid w:val="008C3AFC"/>
    <w:rsid w:val="008C3C18"/>
    <w:rsid w:val="008C3D0B"/>
    <w:rsid w:val="008C4A31"/>
    <w:rsid w:val="008C4CA8"/>
    <w:rsid w:val="008C50ED"/>
    <w:rsid w:val="008C56F8"/>
    <w:rsid w:val="008C577C"/>
    <w:rsid w:val="008C6359"/>
    <w:rsid w:val="008C65EF"/>
    <w:rsid w:val="008C6837"/>
    <w:rsid w:val="008D00AE"/>
    <w:rsid w:val="008D0121"/>
    <w:rsid w:val="008D06D3"/>
    <w:rsid w:val="008D12BA"/>
    <w:rsid w:val="008D1A6F"/>
    <w:rsid w:val="008D1B47"/>
    <w:rsid w:val="008D1BA1"/>
    <w:rsid w:val="008D1C4F"/>
    <w:rsid w:val="008D1C57"/>
    <w:rsid w:val="008D1E91"/>
    <w:rsid w:val="008D29B2"/>
    <w:rsid w:val="008D37D1"/>
    <w:rsid w:val="008D4182"/>
    <w:rsid w:val="008D46D5"/>
    <w:rsid w:val="008D46F5"/>
    <w:rsid w:val="008D5526"/>
    <w:rsid w:val="008D7505"/>
    <w:rsid w:val="008D7C5D"/>
    <w:rsid w:val="008E1312"/>
    <w:rsid w:val="008E22B9"/>
    <w:rsid w:val="008E24E8"/>
    <w:rsid w:val="008E2A23"/>
    <w:rsid w:val="008E34BA"/>
    <w:rsid w:val="008E50F1"/>
    <w:rsid w:val="008E5422"/>
    <w:rsid w:val="008E57BB"/>
    <w:rsid w:val="008E58AE"/>
    <w:rsid w:val="008E6EEB"/>
    <w:rsid w:val="008E7671"/>
    <w:rsid w:val="008E79D4"/>
    <w:rsid w:val="008F00E3"/>
    <w:rsid w:val="008F0E59"/>
    <w:rsid w:val="008F22E6"/>
    <w:rsid w:val="008F28F7"/>
    <w:rsid w:val="008F2908"/>
    <w:rsid w:val="008F29DB"/>
    <w:rsid w:val="008F2C0F"/>
    <w:rsid w:val="008F2EDF"/>
    <w:rsid w:val="008F4598"/>
    <w:rsid w:val="008F57B1"/>
    <w:rsid w:val="008F613E"/>
    <w:rsid w:val="008F6146"/>
    <w:rsid w:val="008F65F9"/>
    <w:rsid w:val="008F7724"/>
    <w:rsid w:val="008F7E05"/>
    <w:rsid w:val="009000D1"/>
    <w:rsid w:val="0090032C"/>
    <w:rsid w:val="00900B5A"/>
    <w:rsid w:val="00901040"/>
    <w:rsid w:val="009011D6"/>
    <w:rsid w:val="0090194A"/>
    <w:rsid w:val="009021AD"/>
    <w:rsid w:val="00902B7A"/>
    <w:rsid w:val="009037CE"/>
    <w:rsid w:val="00904496"/>
    <w:rsid w:val="00904502"/>
    <w:rsid w:val="0090462A"/>
    <w:rsid w:val="00905166"/>
    <w:rsid w:val="00907772"/>
    <w:rsid w:val="009079C0"/>
    <w:rsid w:val="00907F24"/>
    <w:rsid w:val="00910602"/>
    <w:rsid w:val="00910856"/>
    <w:rsid w:val="009115D8"/>
    <w:rsid w:val="0091202B"/>
    <w:rsid w:val="0091218F"/>
    <w:rsid w:val="009122EB"/>
    <w:rsid w:val="00912451"/>
    <w:rsid w:val="0091394D"/>
    <w:rsid w:val="0091463D"/>
    <w:rsid w:val="00915473"/>
    <w:rsid w:val="00915EB0"/>
    <w:rsid w:val="00916AFA"/>
    <w:rsid w:val="00916E17"/>
    <w:rsid w:val="00916E83"/>
    <w:rsid w:val="00917AA7"/>
    <w:rsid w:val="00917D9F"/>
    <w:rsid w:val="00920575"/>
    <w:rsid w:val="00920A2F"/>
    <w:rsid w:val="009210CB"/>
    <w:rsid w:val="00921521"/>
    <w:rsid w:val="00921839"/>
    <w:rsid w:val="00921996"/>
    <w:rsid w:val="0092222C"/>
    <w:rsid w:val="009231CE"/>
    <w:rsid w:val="00923E92"/>
    <w:rsid w:val="009246B8"/>
    <w:rsid w:val="00924A23"/>
    <w:rsid w:val="00924EBD"/>
    <w:rsid w:val="00925380"/>
    <w:rsid w:val="00925DE9"/>
    <w:rsid w:val="00926025"/>
    <w:rsid w:val="009266B4"/>
    <w:rsid w:val="009267EE"/>
    <w:rsid w:val="00926B9A"/>
    <w:rsid w:val="00926E2D"/>
    <w:rsid w:val="0092766A"/>
    <w:rsid w:val="0092795E"/>
    <w:rsid w:val="009303F2"/>
    <w:rsid w:val="00930953"/>
    <w:rsid w:val="00930D0A"/>
    <w:rsid w:val="009313C5"/>
    <w:rsid w:val="009319D0"/>
    <w:rsid w:val="00931DDC"/>
    <w:rsid w:val="00931E82"/>
    <w:rsid w:val="00931FC9"/>
    <w:rsid w:val="009322E7"/>
    <w:rsid w:val="00932874"/>
    <w:rsid w:val="0093287B"/>
    <w:rsid w:val="00932ECF"/>
    <w:rsid w:val="00933A92"/>
    <w:rsid w:val="00933FC3"/>
    <w:rsid w:val="00935090"/>
    <w:rsid w:val="009369CC"/>
    <w:rsid w:val="009373A5"/>
    <w:rsid w:val="0093748F"/>
    <w:rsid w:val="00940636"/>
    <w:rsid w:val="00940AA5"/>
    <w:rsid w:val="00940F70"/>
    <w:rsid w:val="00940F88"/>
    <w:rsid w:val="00941166"/>
    <w:rsid w:val="009411E6"/>
    <w:rsid w:val="00941BB2"/>
    <w:rsid w:val="0094262D"/>
    <w:rsid w:val="00942F73"/>
    <w:rsid w:val="00943578"/>
    <w:rsid w:val="009445B6"/>
    <w:rsid w:val="00944CA5"/>
    <w:rsid w:val="0094630E"/>
    <w:rsid w:val="00946574"/>
    <w:rsid w:val="00946815"/>
    <w:rsid w:val="00947070"/>
    <w:rsid w:val="009472C0"/>
    <w:rsid w:val="00947A38"/>
    <w:rsid w:val="0095056C"/>
    <w:rsid w:val="00951120"/>
    <w:rsid w:val="00951907"/>
    <w:rsid w:val="00951F60"/>
    <w:rsid w:val="009522CC"/>
    <w:rsid w:val="0095281A"/>
    <w:rsid w:val="0095388C"/>
    <w:rsid w:val="00953CCD"/>
    <w:rsid w:val="0095487B"/>
    <w:rsid w:val="00955064"/>
    <w:rsid w:val="009570A3"/>
    <w:rsid w:val="00957DD8"/>
    <w:rsid w:val="0096115C"/>
    <w:rsid w:val="009613F8"/>
    <w:rsid w:val="00961D40"/>
    <w:rsid w:val="009632C3"/>
    <w:rsid w:val="00963595"/>
    <w:rsid w:val="009636B9"/>
    <w:rsid w:val="00963B53"/>
    <w:rsid w:val="00964EAB"/>
    <w:rsid w:val="00964F2B"/>
    <w:rsid w:val="00964F79"/>
    <w:rsid w:val="009650CD"/>
    <w:rsid w:val="00965D18"/>
    <w:rsid w:val="00966D5E"/>
    <w:rsid w:val="009675D2"/>
    <w:rsid w:val="00967AC9"/>
    <w:rsid w:val="00967E1A"/>
    <w:rsid w:val="0097048B"/>
    <w:rsid w:val="009708F0"/>
    <w:rsid w:val="00970E66"/>
    <w:rsid w:val="00970EFC"/>
    <w:rsid w:val="00970F14"/>
    <w:rsid w:val="009717F2"/>
    <w:rsid w:val="00973A39"/>
    <w:rsid w:val="009742CE"/>
    <w:rsid w:val="00974744"/>
    <w:rsid w:val="0097616E"/>
    <w:rsid w:val="00977BAF"/>
    <w:rsid w:val="00980E7E"/>
    <w:rsid w:val="009817A6"/>
    <w:rsid w:val="0098182B"/>
    <w:rsid w:val="009829EE"/>
    <w:rsid w:val="0098317C"/>
    <w:rsid w:val="009838D6"/>
    <w:rsid w:val="00983E2F"/>
    <w:rsid w:val="00983EF5"/>
    <w:rsid w:val="0098409A"/>
    <w:rsid w:val="00984412"/>
    <w:rsid w:val="009844A5"/>
    <w:rsid w:val="009846C2"/>
    <w:rsid w:val="00984B71"/>
    <w:rsid w:val="00984F34"/>
    <w:rsid w:val="009850D6"/>
    <w:rsid w:val="009853DD"/>
    <w:rsid w:val="009853E1"/>
    <w:rsid w:val="009853FE"/>
    <w:rsid w:val="00986003"/>
    <w:rsid w:val="009860C3"/>
    <w:rsid w:val="00986CC0"/>
    <w:rsid w:val="00987816"/>
    <w:rsid w:val="00987B66"/>
    <w:rsid w:val="00990D3A"/>
    <w:rsid w:val="009915BF"/>
    <w:rsid w:val="00991C11"/>
    <w:rsid w:val="009921CA"/>
    <w:rsid w:val="0099240C"/>
    <w:rsid w:val="00992568"/>
    <w:rsid w:val="00992D5E"/>
    <w:rsid w:val="0099392F"/>
    <w:rsid w:val="00993C4A"/>
    <w:rsid w:val="00993DFE"/>
    <w:rsid w:val="009952FC"/>
    <w:rsid w:val="00995703"/>
    <w:rsid w:val="009958E5"/>
    <w:rsid w:val="00996C66"/>
    <w:rsid w:val="00996FB4"/>
    <w:rsid w:val="009971DE"/>
    <w:rsid w:val="00997606"/>
    <w:rsid w:val="009A0E47"/>
    <w:rsid w:val="009A12AC"/>
    <w:rsid w:val="009A218D"/>
    <w:rsid w:val="009A2972"/>
    <w:rsid w:val="009A3BF4"/>
    <w:rsid w:val="009A40CD"/>
    <w:rsid w:val="009A4102"/>
    <w:rsid w:val="009A4A44"/>
    <w:rsid w:val="009A4B92"/>
    <w:rsid w:val="009A78A8"/>
    <w:rsid w:val="009A7FE3"/>
    <w:rsid w:val="009B01A9"/>
    <w:rsid w:val="009B0610"/>
    <w:rsid w:val="009B1BF5"/>
    <w:rsid w:val="009B26F2"/>
    <w:rsid w:val="009B32B6"/>
    <w:rsid w:val="009B33FA"/>
    <w:rsid w:val="009B3B59"/>
    <w:rsid w:val="009B4564"/>
    <w:rsid w:val="009B520F"/>
    <w:rsid w:val="009B5B22"/>
    <w:rsid w:val="009B618C"/>
    <w:rsid w:val="009B6A4C"/>
    <w:rsid w:val="009B6CE3"/>
    <w:rsid w:val="009B706C"/>
    <w:rsid w:val="009B7898"/>
    <w:rsid w:val="009C02FA"/>
    <w:rsid w:val="009C034F"/>
    <w:rsid w:val="009C07C5"/>
    <w:rsid w:val="009C1085"/>
    <w:rsid w:val="009C15BD"/>
    <w:rsid w:val="009C24EE"/>
    <w:rsid w:val="009C3B7C"/>
    <w:rsid w:val="009C47E0"/>
    <w:rsid w:val="009C546C"/>
    <w:rsid w:val="009C5EE2"/>
    <w:rsid w:val="009C65F7"/>
    <w:rsid w:val="009C66B2"/>
    <w:rsid w:val="009C6C57"/>
    <w:rsid w:val="009C755C"/>
    <w:rsid w:val="009C79C3"/>
    <w:rsid w:val="009C7FCA"/>
    <w:rsid w:val="009D0242"/>
    <w:rsid w:val="009D0880"/>
    <w:rsid w:val="009D18C0"/>
    <w:rsid w:val="009D1AFB"/>
    <w:rsid w:val="009D1E28"/>
    <w:rsid w:val="009D20EE"/>
    <w:rsid w:val="009D218C"/>
    <w:rsid w:val="009D405C"/>
    <w:rsid w:val="009D4728"/>
    <w:rsid w:val="009D479F"/>
    <w:rsid w:val="009D4961"/>
    <w:rsid w:val="009D5006"/>
    <w:rsid w:val="009D64D9"/>
    <w:rsid w:val="009D6B67"/>
    <w:rsid w:val="009D6E69"/>
    <w:rsid w:val="009D71C0"/>
    <w:rsid w:val="009D724D"/>
    <w:rsid w:val="009D7609"/>
    <w:rsid w:val="009D7B29"/>
    <w:rsid w:val="009E01B6"/>
    <w:rsid w:val="009E05EC"/>
    <w:rsid w:val="009E07BD"/>
    <w:rsid w:val="009E0962"/>
    <w:rsid w:val="009E0A85"/>
    <w:rsid w:val="009E23FC"/>
    <w:rsid w:val="009E3901"/>
    <w:rsid w:val="009E41FA"/>
    <w:rsid w:val="009E4212"/>
    <w:rsid w:val="009E4376"/>
    <w:rsid w:val="009E4C01"/>
    <w:rsid w:val="009E56D0"/>
    <w:rsid w:val="009E6A2C"/>
    <w:rsid w:val="009E79A2"/>
    <w:rsid w:val="009F03C0"/>
    <w:rsid w:val="009F0DB5"/>
    <w:rsid w:val="009F1108"/>
    <w:rsid w:val="009F12D1"/>
    <w:rsid w:val="009F1435"/>
    <w:rsid w:val="009F15A8"/>
    <w:rsid w:val="009F1993"/>
    <w:rsid w:val="009F1E00"/>
    <w:rsid w:val="009F1F2D"/>
    <w:rsid w:val="009F2296"/>
    <w:rsid w:val="009F249B"/>
    <w:rsid w:val="009F2E10"/>
    <w:rsid w:val="009F33F6"/>
    <w:rsid w:val="009F345B"/>
    <w:rsid w:val="009F3C47"/>
    <w:rsid w:val="009F3F47"/>
    <w:rsid w:val="009F4BBD"/>
    <w:rsid w:val="009F4D57"/>
    <w:rsid w:val="009F4E0C"/>
    <w:rsid w:val="009F5A77"/>
    <w:rsid w:val="009F5F89"/>
    <w:rsid w:val="009F65E8"/>
    <w:rsid w:val="009F7190"/>
    <w:rsid w:val="009F729D"/>
    <w:rsid w:val="009F7572"/>
    <w:rsid w:val="009F7B54"/>
    <w:rsid w:val="00A019D5"/>
    <w:rsid w:val="00A024D1"/>
    <w:rsid w:val="00A02D01"/>
    <w:rsid w:val="00A02F11"/>
    <w:rsid w:val="00A0311A"/>
    <w:rsid w:val="00A04654"/>
    <w:rsid w:val="00A050A9"/>
    <w:rsid w:val="00A052D8"/>
    <w:rsid w:val="00A05743"/>
    <w:rsid w:val="00A06421"/>
    <w:rsid w:val="00A06981"/>
    <w:rsid w:val="00A06DC4"/>
    <w:rsid w:val="00A0701B"/>
    <w:rsid w:val="00A07556"/>
    <w:rsid w:val="00A1024B"/>
    <w:rsid w:val="00A10596"/>
    <w:rsid w:val="00A108BF"/>
    <w:rsid w:val="00A113E2"/>
    <w:rsid w:val="00A115A7"/>
    <w:rsid w:val="00A11A69"/>
    <w:rsid w:val="00A12100"/>
    <w:rsid w:val="00A121FC"/>
    <w:rsid w:val="00A12826"/>
    <w:rsid w:val="00A1325D"/>
    <w:rsid w:val="00A13C57"/>
    <w:rsid w:val="00A14B1A"/>
    <w:rsid w:val="00A1550E"/>
    <w:rsid w:val="00A15981"/>
    <w:rsid w:val="00A1668E"/>
    <w:rsid w:val="00A17497"/>
    <w:rsid w:val="00A178AC"/>
    <w:rsid w:val="00A17C0C"/>
    <w:rsid w:val="00A20799"/>
    <w:rsid w:val="00A20EEC"/>
    <w:rsid w:val="00A21540"/>
    <w:rsid w:val="00A2187C"/>
    <w:rsid w:val="00A21BC1"/>
    <w:rsid w:val="00A22313"/>
    <w:rsid w:val="00A2387F"/>
    <w:rsid w:val="00A2460C"/>
    <w:rsid w:val="00A24D43"/>
    <w:rsid w:val="00A25FE5"/>
    <w:rsid w:val="00A264B4"/>
    <w:rsid w:val="00A2673D"/>
    <w:rsid w:val="00A26835"/>
    <w:rsid w:val="00A26AD2"/>
    <w:rsid w:val="00A26BBD"/>
    <w:rsid w:val="00A2711B"/>
    <w:rsid w:val="00A2730C"/>
    <w:rsid w:val="00A2770E"/>
    <w:rsid w:val="00A27803"/>
    <w:rsid w:val="00A302B1"/>
    <w:rsid w:val="00A307CA"/>
    <w:rsid w:val="00A30D78"/>
    <w:rsid w:val="00A317C8"/>
    <w:rsid w:val="00A31E9D"/>
    <w:rsid w:val="00A32003"/>
    <w:rsid w:val="00A32CCB"/>
    <w:rsid w:val="00A32EC5"/>
    <w:rsid w:val="00A330B6"/>
    <w:rsid w:val="00A3379D"/>
    <w:rsid w:val="00A34117"/>
    <w:rsid w:val="00A34542"/>
    <w:rsid w:val="00A345DC"/>
    <w:rsid w:val="00A350A1"/>
    <w:rsid w:val="00A35A5F"/>
    <w:rsid w:val="00A361DD"/>
    <w:rsid w:val="00A367A5"/>
    <w:rsid w:val="00A36858"/>
    <w:rsid w:val="00A37364"/>
    <w:rsid w:val="00A41006"/>
    <w:rsid w:val="00A41345"/>
    <w:rsid w:val="00A41E6B"/>
    <w:rsid w:val="00A4211B"/>
    <w:rsid w:val="00A42F8D"/>
    <w:rsid w:val="00A42FA6"/>
    <w:rsid w:val="00A43439"/>
    <w:rsid w:val="00A435E7"/>
    <w:rsid w:val="00A43753"/>
    <w:rsid w:val="00A4417B"/>
    <w:rsid w:val="00A46062"/>
    <w:rsid w:val="00A462BB"/>
    <w:rsid w:val="00A46A42"/>
    <w:rsid w:val="00A47A11"/>
    <w:rsid w:val="00A5068E"/>
    <w:rsid w:val="00A50802"/>
    <w:rsid w:val="00A517AE"/>
    <w:rsid w:val="00A517E2"/>
    <w:rsid w:val="00A52A46"/>
    <w:rsid w:val="00A52F64"/>
    <w:rsid w:val="00A5344C"/>
    <w:rsid w:val="00A5367E"/>
    <w:rsid w:val="00A54C38"/>
    <w:rsid w:val="00A558AC"/>
    <w:rsid w:val="00A55AF0"/>
    <w:rsid w:val="00A55C61"/>
    <w:rsid w:val="00A560C3"/>
    <w:rsid w:val="00A577F7"/>
    <w:rsid w:val="00A60ADE"/>
    <w:rsid w:val="00A60F0D"/>
    <w:rsid w:val="00A62125"/>
    <w:rsid w:val="00A6212A"/>
    <w:rsid w:val="00A629C0"/>
    <w:rsid w:val="00A631A2"/>
    <w:rsid w:val="00A6330F"/>
    <w:rsid w:val="00A6419C"/>
    <w:rsid w:val="00A6576A"/>
    <w:rsid w:val="00A66D49"/>
    <w:rsid w:val="00A672EE"/>
    <w:rsid w:val="00A67326"/>
    <w:rsid w:val="00A7052F"/>
    <w:rsid w:val="00A72720"/>
    <w:rsid w:val="00A7293B"/>
    <w:rsid w:val="00A72985"/>
    <w:rsid w:val="00A737D5"/>
    <w:rsid w:val="00A73A8F"/>
    <w:rsid w:val="00A73B54"/>
    <w:rsid w:val="00A73DBE"/>
    <w:rsid w:val="00A74140"/>
    <w:rsid w:val="00A74846"/>
    <w:rsid w:val="00A7494A"/>
    <w:rsid w:val="00A7573F"/>
    <w:rsid w:val="00A75D45"/>
    <w:rsid w:val="00A76BCD"/>
    <w:rsid w:val="00A76DE7"/>
    <w:rsid w:val="00A76E7E"/>
    <w:rsid w:val="00A7763E"/>
    <w:rsid w:val="00A77CC9"/>
    <w:rsid w:val="00A77F08"/>
    <w:rsid w:val="00A80952"/>
    <w:rsid w:val="00A8168D"/>
    <w:rsid w:val="00A81BC1"/>
    <w:rsid w:val="00A81EA3"/>
    <w:rsid w:val="00A82EDC"/>
    <w:rsid w:val="00A832E5"/>
    <w:rsid w:val="00A83787"/>
    <w:rsid w:val="00A84106"/>
    <w:rsid w:val="00A844DF"/>
    <w:rsid w:val="00A8481C"/>
    <w:rsid w:val="00A849F6"/>
    <w:rsid w:val="00A85120"/>
    <w:rsid w:val="00A863D9"/>
    <w:rsid w:val="00A86B8E"/>
    <w:rsid w:val="00A86D00"/>
    <w:rsid w:val="00A8755A"/>
    <w:rsid w:val="00A90516"/>
    <w:rsid w:val="00A90F37"/>
    <w:rsid w:val="00A91C37"/>
    <w:rsid w:val="00A9306D"/>
    <w:rsid w:val="00A936C1"/>
    <w:rsid w:val="00A94463"/>
    <w:rsid w:val="00A951C2"/>
    <w:rsid w:val="00A95563"/>
    <w:rsid w:val="00A9770A"/>
    <w:rsid w:val="00A97E7C"/>
    <w:rsid w:val="00AA0A7C"/>
    <w:rsid w:val="00AA17F3"/>
    <w:rsid w:val="00AA3679"/>
    <w:rsid w:val="00AA4037"/>
    <w:rsid w:val="00AA403B"/>
    <w:rsid w:val="00AA40A0"/>
    <w:rsid w:val="00AA4608"/>
    <w:rsid w:val="00AA48DD"/>
    <w:rsid w:val="00AA4DFC"/>
    <w:rsid w:val="00AA4ECD"/>
    <w:rsid w:val="00AA5926"/>
    <w:rsid w:val="00AA5BD2"/>
    <w:rsid w:val="00AA66A3"/>
    <w:rsid w:val="00AA66C0"/>
    <w:rsid w:val="00AA680B"/>
    <w:rsid w:val="00AA70AA"/>
    <w:rsid w:val="00AA7D62"/>
    <w:rsid w:val="00AB00CE"/>
    <w:rsid w:val="00AB1D7F"/>
    <w:rsid w:val="00AB22D8"/>
    <w:rsid w:val="00AB2669"/>
    <w:rsid w:val="00AB2955"/>
    <w:rsid w:val="00AB32FF"/>
    <w:rsid w:val="00AB39C3"/>
    <w:rsid w:val="00AB3A34"/>
    <w:rsid w:val="00AB3D61"/>
    <w:rsid w:val="00AB5FD9"/>
    <w:rsid w:val="00AB7023"/>
    <w:rsid w:val="00AB7026"/>
    <w:rsid w:val="00AB71F6"/>
    <w:rsid w:val="00AC01A3"/>
    <w:rsid w:val="00AC08DD"/>
    <w:rsid w:val="00AC0D90"/>
    <w:rsid w:val="00AC0E5C"/>
    <w:rsid w:val="00AC170C"/>
    <w:rsid w:val="00AC3456"/>
    <w:rsid w:val="00AC3775"/>
    <w:rsid w:val="00AC3CDA"/>
    <w:rsid w:val="00AC49F3"/>
    <w:rsid w:val="00AC4A07"/>
    <w:rsid w:val="00AC533E"/>
    <w:rsid w:val="00AC5550"/>
    <w:rsid w:val="00AC6027"/>
    <w:rsid w:val="00AC763F"/>
    <w:rsid w:val="00AC76BA"/>
    <w:rsid w:val="00AC7EED"/>
    <w:rsid w:val="00AD0CB0"/>
    <w:rsid w:val="00AD1BBB"/>
    <w:rsid w:val="00AD2208"/>
    <w:rsid w:val="00AD28B9"/>
    <w:rsid w:val="00AD2AED"/>
    <w:rsid w:val="00AD317B"/>
    <w:rsid w:val="00AD4263"/>
    <w:rsid w:val="00AD4268"/>
    <w:rsid w:val="00AD4494"/>
    <w:rsid w:val="00AD49B6"/>
    <w:rsid w:val="00AD4C91"/>
    <w:rsid w:val="00AD5906"/>
    <w:rsid w:val="00AD5A7D"/>
    <w:rsid w:val="00AD61E2"/>
    <w:rsid w:val="00AD6B73"/>
    <w:rsid w:val="00AE0836"/>
    <w:rsid w:val="00AE125B"/>
    <w:rsid w:val="00AE12F2"/>
    <w:rsid w:val="00AE13FF"/>
    <w:rsid w:val="00AE1DF4"/>
    <w:rsid w:val="00AE1FF2"/>
    <w:rsid w:val="00AE252E"/>
    <w:rsid w:val="00AE2B3F"/>
    <w:rsid w:val="00AE30AD"/>
    <w:rsid w:val="00AE36C2"/>
    <w:rsid w:val="00AE3F91"/>
    <w:rsid w:val="00AE498F"/>
    <w:rsid w:val="00AE4D29"/>
    <w:rsid w:val="00AE58BC"/>
    <w:rsid w:val="00AE6077"/>
    <w:rsid w:val="00AE61D4"/>
    <w:rsid w:val="00AE669F"/>
    <w:rsid w:val="00AE7852"/>
    <w:rsid w:val="00AE7941"/>
    <w:rsid w:val="00AE7BCE"/>
    <w:rsid w:val="00AF2596"/>
    <w:rsid w:val="00AF2B45"/>
    <w:rsid w:val="00AF3172"/>
    <w:rsid w:val="00AF3532"/>
    <w:rsid w:val="00AF3576"/>
    <w:rsid w:val="00AF3FFF"/>
    <w:rsid w:val="00AF4008"/>
    <w:rsid w:val="00AF443E"/>
    <w:rsid w:val="00AF5274"/>
    <w:rsid w:val="00AF58CF"/>
    <w:rsid w:val="00AF62EE"/>
    <w:rsid w:val="00AF6AF5"/>
    <w:rsid w:val="00B0073B"/>
    <w:rsid w:val="00B008C9"/>
    <w:rsid w:val="00B00D10"/>
    <w:rsid w:val="00B00E80"/>
    <w:rsid w:val="00B01175"/>
    <w:rsid w:val="00B01218"/>
    <w:rsid w:val="00B018DC"/>
    <w:rsid w:val="00B0257E"/>
    <w:rsid w:val="00B0299E"/>
    <w:rsid w:val="00B03460"/>
    <w:rsid w:val="00B03673"/>
    <w:rsid w:val="00B0378E"/>
    <w:rsid w:val="00B03F80"/>
    <w:rsid w:val="00B046E2"/>
    <w:rsid w:val="00B05274"/>
    <w:rsid w:val="00B05864"/>
    <w:rsid w:val="00B05967"/>
    <w:rsid w:val="00B05A7C"/>
    <w:rsid w:val="00B06022"/>
    <w:rsid w:val="00B0609F"/>
    <w:rsid w:val="00B07288"/>
    <w:rsid w:val="00B07F79"/>
    <w:rsid w:val="00B10340"/>
    <w:rsid w:val="00B10D8A"/>
    <w:rsid w:val="00B10FAD"/>
    <w:rsid w:val="00B128C3"/>
    <w:rsid w:val="00B128F2"/>
    <w:rsid w:val="00B128FA"/>
    <w:rsid w:val="00B12D58"/>
    <w:rsid w:val="00B13F4A"/>
    <w:rsid w:val="00B14227"/>
    <w:rsid w:val="00B1422A"/>
    <w:rsid w:val="00B14390"/>
    <w:rsid w:val="00B1465B"/>
    <w:rsid w:val="00B147E8"/>
    <w:rsid w:val="00B14C3E"/>
    <w:rsid w:val="00B15A6A"/>
    <w:rsid w:val="00B15D51"/>
    <w:rsid w:val="00B15EA1"/>
    <w:rsid w:val="00B164B5"/>
    <w:rsid w:val="00B173F2"/>
    <w:rsid w:val="00B209A7"/>
    <w:rsid w:val="00B20F7A"/>
    <w:rsid w:val="00B216C9"/>
    <w:rsid w:val="00B225D6"/>
    <w:rsid w:val="00B22768"/>
    <w:rsid w:val="00B22D2C"/>
    <w:rsid w:val="00B23283"/>
    <w:rsid w:val="00B232C8"/>
    <w:rsid w:val="00B232DD"/>
    <w:rsid w:val="00B24038"/>
    <w:rsid w:val="00B26558"/>
    <w:rsid w:val="00B26FAC"/>
    <w:rsid w:val="00B274F8"/>
    <w:rsid w:val="00B302A2"/>
    <w:rsid w:val="00B305B6"/>
    <w:rsid w:val="00B30A59"/>
    <w:rsid w:val="00B313D7"/>
    <w:rsid w:val="00B3218A"/>
    <w:rsid w:val="00B32833"/>
    <w:rsid w:val="00B33214"/>
    <w:rsid w:val="00B339FF"/>
    <w:rsid w:val="00B345B7"/>
    <w:rsid w:val="00B352CE"/>
    <w:rsid w:val="00B35B2C"/>
    <w:rsid w:val="00B3736D"/>
    <w:rsid w:val="00B37A2E"/>
    <w:rsid w:val="00B37FD7"/>
    <w:rsid w:val="00B400CA"/>
    <w:rsid w:val="00B40120"/>
    <w:rsid w:val="00B414FE"/>
    <w:rsid w:val="00B41B40"/>
    <w:rsid w:val="00B41C20"/>
    <w:rsid w:val="00B423F7"/>
    <w:rsid w:val="00B42453"/>
    <w:rsid w:val="00B42838"/>
    <w:rsid w:val="00B43226"/>
    <w:rsid w:val="00B4364D"/>
    <w:rsid w:val="00B443CD"/>
    <w:rsid w:val="00B44890"/>
    <w:rsid w:val="00B45022"/>
    <w:rsid w:val="00B458A8"/>
    <w:rsid w:val="00B45989"/>
    <w:rsid w:val="00B45B5E"/>
    <w:rsid w:val="00B46F6B"/>
    <w:rsid w:val="00B475F9"/>
    <w:rsid w:val="00B47656"/>
    <w:rsid w:val="00B47DA5"/>
    <w:rsid w:val="00B51834"/>
    <w:rsid w:val="00B51868"/>
    <w:rsid w:val="00B51A10"/>
    <w:rsid w:val="00B51E67"/>
    <w:rsid w:val="00B52EB5"/>
    <w:rsid w:val="00B5310D"/>
    <w:rsid w:val="00B5489F"/>
    <w:rsid w:val="00B55A97"/>
    <w:rsid w:val="00B56338"/>
    <w:rsid w:val="00B57E15"/>
    <w:rsid w:val="00B60521"/>
    <w:rsid w:val="00B60814"/>
    <w:rsid w:val="00B608BD"/>
    <w:rsid w:val="00B61250"/>
    <w:rsid w:val="00B61341"/>
    <w:rsid w:val="00B613C7"/>
    <w:rsid w:val="00B61F4C"/>
    <w:rsid w:val="00B628CF"/>
    <w:rsid w:val="00B63024"/>
    <w:rsid w:val="00B637C4"/>
    <w:rsid w:val="00B6463D"/>
    <w:rsid w:val="00B651C3"/>
    <w:rsid w:val="00B6523A"/>
    <w:rsid w:val="00B661D7"/>
    <w:rsid w:val="00B66A04"/>
    <w:rsid w:val="00B66B2C"/>
    <w:rsid w:val="00B66F12"/>
    <w:rsid w:val="00B675F5"/>
    <w:rsid w:val="00B6788E"/>
    <w:rsid w:val="00B67CAE"/>
    <w:rsid w:val="00B701F5"/>
    <w:rsid w:val="00B70727"/>
    <w:rsid w:val="00B71044"/>
    <w:rsid w:val="00B72605"/>
    <w:rsid w:val="00B72CE4"/>
    <w:rsid w:val="00B72F09"/>
    <w:rsid w:val="00B73301"/>
    <w:rsid w:val="00B73C6A"/>
    <w:rsid w:val="00B73E92"/>
    <w:rsid w:val="00B73EBD"/>
    <w:rsid w:val="00B744E3"/>
    <w:rsid w:val="00B74550"/>
    <w:rsid w:val="00B7486E"/>
    <w:rsid w:val="00B74918"/>
    <w:rsid w:val="00B751DA"/>
    <w:rsid w:val="00B75814"/>
    <w:rsid w:val="00B759A9"/>
    <w:rsid w:val="00B7610D"/>
    <w:rsid w:val="00B76A45"/>
    <w:rsid w:val="00B76D4F"/>
    <w:rsid w:val="00B7769B"/>
    <w:rsid w:val="00B80372"/>
    <w:rsid w:val="00B80A6E"/>
    <w:rsid w:val="00B80B6F"/>
    <w:rsid w:val="00B80E5A"/>
    <w:rsid w:val="00B81A67"/>
    <w:rsid w:val="00B8225B"/>
    <w:rsid w:val="00B82C5A"/>
    <w:rsid w:val="00B82CE6"/>
    <w:rsid w:val="00B830E7"/>
    <w:rsid w:val="00B83897"/>
    <w:rsid w:val="00B843AD"/>
    <w:rsid w:val="00B85796"/>
    <w:rsid w:val="00B857A7"/>
    <w:rsid w:val="00B8603D"/>
    <w:rsid w:val="00B86670"/>
    <w:rsid w:val="00B8688F"/>
    <w:rsid w:val="00B87BCA"/>
    <w:rsid w:val="00B87FDC"/>
    <w:rsid w:val="00B906DD"/>
    <w:rsid w:val="00B91270"/>
    <w:rsid w:val="00B912E5"/>
    <w:rsid w:val="00B91CD1"/>
    <w:rsid w:val="00B91E0C"/>
    <w:rsid w:val="00B929DA"/>
    <w:rsid w:val="00B92B38"/>
    <w:rsid w:val="00B9306F"/>
    <w:rsid w:val="00B93805"/>
    <w:rsid w:val="00B93D30"/>
    <w:rsid w:val="00B93F51"/>
    <w:rsid w:val="00B940EF"/>
    <w:rsid w:val="00B941CE"/>
    <w:rsid w:val="00B94284"/>
    <w:rsid w:val="00B9586A"/>
    <w:rsid w:val="00B96191"/>
    <w:rsid w:val="00B96323"/>
    <w:rsid w:val="00B96926"/>
    <w:rsid w:val="00B971A4"/>
    <w:rsid w:val="00B9729B"/>
    <w:rsid w:val="00B97796"/>
    <w:rsid w:val="00BA0116"/>
    <w:rsid w:val="00BA03F3"/>
    <w:rsid w:val="00BA24C8"/>
    <w:rsid w:val="00BA298E"/>
    <w:rsid w:val="00BA2A90"/>
    <w:rsid w:val="00BA2E72"/>
    <w:rsid w:val="00BA3A12"/>
    <w:rsid w:val="00BA415A"/>
    <w:rsid w:val="00BA4740"/>
    <w:rsid w:val="00BA4827"/>
    <w:rsid w:val="00BA4B9A"/>
    <w:rsid w:val="00BA51D1"/>
    <w:rsid w:val="00BA51F5"/>
    <w:rsid w:val="00BA6131"/>
    <w:rsid w:val="00BA614C"/>
    <w:rsid w:val="00BA7063"/>
    <w:rsid w:val="00BA71FC"/>
    <w:rsid w:val="00BA7543"/>
    <w:rsid w:val="00BA782E"/>
    <w:rsid w:val="00BA7A6E"/>
    <w:rsid w:val="00BB082F"/>
    <w:rsid w:val="00BB0D02"/>
    <w:rsid w:val="00BB0F2B"/>
    <w:rsid w:val="00BB116A"/>
    <w:rsid w:val="00BB119F"/>
    <w:rsid w:val="00BB14D0"/>
    <w:rsid w:val="00BB265B"/>
    <w:rsid w:val="00BB5056"/>
    <w:rsid w:val="00BB5119"/>
    <w:rsid w:val="00BB5C68"/>
    <w:rsid w:val="00BB6112"/>
    <w:rsid w:val="00BB63F5"/>
    <w:rsid w:val="00BB65EF"/>
    <w:rsid w:val="00BB6D28"/>
    <w:rsid w:val="00BB7453"/>
    <w:rsid w:val="00BB786E"/>
    <w:rsid w:val="00BB7D5A"/>
    <w:rsid w:val="00BC0709"/>
    <w:rsid w:val="00BC0C60"/>
    <w:rsid w:val="00BC0E6F"/>
    <w:rsid w:val="00BC0F99"/>
    <w:rsid w:val="00BC1035"/>
    <w:rsid w:val="00BC1561"/>
    <w:rsid w:val="00BC1E51"/>
    <w:rsid w:val="00BC210B"/>
    <w:rsid w:val="00BC21D0"/>
    <w:rsid w:val="00BC2733"/>
    <w:rsid w:val="00BC2797"/>
    <w:rsid w:val="00BC2825"/>
    <w:rsid w:val="00BC2C72"/>
    <w:rsid w:val="00BC4367"/>
    <w:rsid w:val="00BC4AC6"/>
    <w:rsid w:val="00BC505E"/>
    <w:rsid w:val="00BC5A3C"/>
    <w:rsid w:val="00BC5CE0"/>
    <w:rsid w:val="00BC5F65"/>
    <w:rsid w:val="00BC6715"/>
    <w:rsid w:val="00BC79B9"/>
    <w:rsid w:val="00BC7B95"/>
    <w:rsid w:val="00BC7DEF"/>
    <w:rsid w:val="00BD0777"/>
    <w:rsid w:val="00BD0AD5"/>
    <w:rsid w:val="00BD0B2E"/>
    <w:rsid w:val="00BD0B30"/>
    <w:rsid w:val="00BD154B"/>
    <w:rsid w:val="00BD215F"/>
    <w:rsid w:val="00BD2B40"/>
    <w:rsid w:val="00BD3BEE"/>
    <w:rsid w:val="00BD4914"/>
    <w:rsid w:val="00BD4ABE"/>
    <w:rsid w:val="00BD5D14"/>
    <w:rsid w:val="00BD6FA5"/>
    <w:rsid w:val="00BD7B56"/>
    <w:rsid w:val="00BD7CEF"/>
    <w:rsid w:val="00BE0B18"/>
    <w:rsid w:val="00BE1574"/>
    <w:rsid w:val="00BE2DAF"/>
    <w:rsid w:val="00BE385C"/>
    <w:rsid w:val="00BE4591"/>
    <w:rsid w:val="00BE4A8A"/>
    <w:rsid w:val="00BE4B4D"/>
    <w:rsid w:val="00BE4E80"/>
    <w:rsid w:val="00BE4F86"/>
    <w:rsid w:val="00BE5797"/>
    <w:rsid w:val="00BE5D7A"/>
    <w:rsid w:val="00BE7DD7"/>
    <w:rsid w:val="00BE7E8D"/>
    <w:rsid w:val="00BF115E"/>
    <w:rsid w:val="00BF172A"/>
    <w:rsid w:val="00BF17B9"/>
    <w:rsid w:val="00BF186F"/>
    <w:rsid w:val="00BF34D7"/>
    <w:rsid w:val="00BF39E1"/>
    <w:rsid w:val="00BF3D1B"/>
    <w:rsid w:val="00BF50D1"/>
    <w:rsid w:val="00BF569D"/>
    <w:rsid w:val="00BF640A"/>
    <w:rsid w:val="00BF7017"/>
    <w:rsid w:val="00BF7027"/>
    <w:rsid w:val="00C00765"/>
    <w:rsid w:val="00C00ED1"/>
    <w:rsid w:val="00C0146B"/>
    <w:rsid w:val="00C0232A"/>
    <w:rsid w:val="00C027F1"/>
    <w:rsid w:val="00C03E71"/>
    <w:rsid w:val="00C048BC"/>
    <w:rsid w:val="00C067D6"/>
    <w:rsid w:val="00C06F23"/>
    <w:rsid w:val="00C07B72"/>
    <w:rsid w:val="00C10D27"/>
    <w:rsid w:val="00C11054"/>
    <w:rsid w:val="00C1117C"/>
    <w:rsid w:val="00C11679"/>
    <w:rsid w:val="00C11964"/>
    <w:rsid w:val="00C12572"/>
    <w:rsid w:val="00C12C2E"/>
    <w:rsid w:val="00C138BD"/>
    <w:rsid w:val="00C146C1"/>
    <w:rsid w:val="00C14B3E"/>
    <w:rsid w:val="00C1524C"/>
    <w:rsid w:val="00C1667E"/>
    <w:rsid w:val="00C16CF0"/>
    <w:rsid w:val="00C16F69"/>
    <w:rsid w:val="00C213F2"/>
    <w:rsid w:val="00C21769"/>
    <w:rsid w:val="00C22411"/>
    <w:rsid w:val="00C233B7"/>
    <w:rsid w:val="00C24595"/>
    <w:rsid w:val="00C24A58"/>
    <w:rsid w:val="00C24FFE"/>
    <w:rsid w:val="00C24FFF"/>
    <w:rsid w:val="00C2500F"/>
    <w:rsid w:val="00C25769"/>
    <w:rsid w:val="00C261B1"/>
    <w:rsid w:val="00C26A92"/>
    <w:rsid w:val="00C2701E"/>
    <w:rsid w:val="00C2758E"/>
    <w:rsid w:val="00C27826"/>
    <w:rsid w:val="00C30BBA"/>
    <w:rsid w:val="00C31032"/>
    <w:rsid w:val="00C326A3"/>
    <w:rsid w:val="00C32F1D"/>
    <w:rsid w:val="00C334C1"/>
    <w:rsid w:val="00C34319"/>
    <w:rsid w:val="00C34CB5"/>
    <w:rsid w:val="00C34DC3"/>
    <w:rsid w:val="00C35168"/>
    <w:rsid w:val="00C352F2"/>
    <w:rsid w:val="00C367EC"/>
    <w:rsid w:val="00C36972"/>
    <w:rsid w:val="00C3698A"/>
    <w:rsid w:val="00C36ADE"/>
    <w:rsid w:val="00C36C5C"/>
    <w:rsid w:val="00C36ECB"/>
    <w:rsid w:val="00C374E5"/>
    <w:rsid w:val="00C37B2F"/>
    <w:rsid w:val="00C37F11"/>
    <w:rsid w:val="00C40985"/>
    <w:rsid w:val="00C41412"/>
    <w:rsid w:val="00C41592"/>
    <w:rsid w:val="00C417C1"/>
    <w:rsid w:val="00C42112"/>
    <w:rsid w:val="00C42536"/>
    <w:rsid w:val="00C43292"/>
    <w:rsid w:val="00C435E0"/>
    <w:rsid w:val="00C43961"/>
    <w:rsid w:val="00C43FF8"/>
    <w:rsid w:val="00C4406F"/>
    <w:rsid w:val="00C444C6"/>
    <w:rsid w:val="00C44723"/>
    <w:rsid w:val="00C448E0"/>
    <w:rsid w:val="00C45C10"/>
    <w:rsid w:val="00C45C92"/>
    <w:rsid w:val="00C46337"/>
    <w:rsid w:val="00C4645E"/>
    <w:rsid w:val="00C466BE"/>
    <w:rsid w:val="00C46C77"/>
    <w:rsid w:val="00C47374"/>
    <w:rsid w:val="00C47597"/>
    <w:rsid w:val="00C4778C"/>
    <w:rsid w:val="00C52E63"/>
    <w:rsid w:val="00C539DD"/>
    <w:rsid w:val="00C54A30"/>
    <w:rsid w:val="00C55004"/>
    <w:rsid w:val="00C5521E"/>
    <w:rsid w:val="00C5549D"/>
    <w:rsid w:val="00C563D5"/>
    <w:rsid w:val="00C56F3E"/>
    <w:rsid w:val="00C57E17"/>
    <w:rsid w:val="00C60105"/>
    <w:rsid w:val="00C60691"/>
    <w:rsid w:val="00C6091B"/>
    <w:rsid w:val="00C60AC8"/>
    <w:rsid w:val="00C60EEB"/>
    <w:rsid w:val="00C610ED"/>
    <w:rsid w:val="00C61AE8"/>
    <w:rsid w:val="00C61D12"/>
    <w:rsid w:val="00C622AF"/>
    <w:rsid w:val="00C623C2"/>
    <w:rsid w:val="00C6338D"/>
    <w:rsid w:val="00C638B7"/>
    <w:rsid w:val="00C63B12"/>
    <w:rsid w:val="00C63B39"/>
    <w:rsid w:val="00C63F2E"/>
    <w:rsid w:val="00C642B4"/>
    <w:rsid w:val="00C6490E"/>
    <w:rsid w:val="00C64A65"/>
    <w:rsid w:val="00C65684"/>
    <w:rsid w:val="00C659B0"/>
    <w:rsid w:val="00C66BFD"/>
    <w:rsid w:val="00C67EA9"/>
    <w:rsid w:val="00C707E6"/>
    <w:rsid w:val="00C71817"/>
    <w:rsid w:val="00C71D32"/>
    <w:rsid w:val="00C71EEF"/>
    <w:rsid w:val="00C7257C"/>
    <w:rsid w:val="00C7291A"/>
    <w:rsid w:val="00C72D90"/>
    <w:rsid w:val="00C737BD"/>
    <w:rsid w:val="00C73B6D"/>
    <w:rsid w:val="00C740CD"/>
    <w:rsid w:val="00C74139"/>
    <w:rsid w:val="00C742AC"/>
    <w:rsid w:val="00C7437B"/>
    <w:rsid w:val="00C755B2"/>
    <w:rsid w:val="00C75EB2"/>
    <w:rsid w:val="00C778F4"/>
    <w:rsid w:val="00C80200"/>
    <w:rsid w:val="00C80AA2"/>
    <w:rsid w:val="00C81069"/>
    <w:rsid w:val="00C816E0"/>
    <w:rsid w:val="00C81B01"/>
    <w:rsid w:val="00C822F2"/>
    <w:rsid w:val="00C82367"/>
    <w:rsid w:val="00C823DF"/>
    <w:rsid w:val="00C82E63"/>
    <w:rsid w:val="00C83270"/>
    <w:rsid w:val="00C83516"/>
    <w:rsid w:val="00C83572"/>
    <w:rsid w:val="00C8390F"/>
    <w:rsid w:val="00C83A7F"/>
    <w:rsid w:val="00C83B69"/>
    <w:rsid w:val="00C8459F"/>
    <w:rsid w:val="00C85511"/>
    <w:rsid w:val="00C8583C"/>
    <w:rsid w:val="00C85878"/>
    <w:rsid w:val="00C866AD"/>
    <w:rsid w:val="00C8756B"/>
    <w:rsid w:val="00C8760E"/>
    <w:rsid w:val="00C90016"/>
    <w:rsid w:val="00C90560"/>
    <w:rsid w:val="00C91E55"/>
    <w:rsid w:val="00C923D3"/>
    <w:rsid w:val="00C92891"/>
    <w:rsid w:val="00C92F59"/>
    <w:rsid w:val="00C93ABA"/>
    <w:rsid w:val="00C94034"/>
    <w:rsid w:val="00C9403D"/>
    <w:rsid w:val="00C94A2A"/>
    <w:rsid w:val="00C94C3C"/>
    <w:rsid w:val="00C957D4"/>
    <w:rsid w:val="00C95DBE"/>
    <w:rsid w:val="00C975AF"/>
    <w:rsid w:val="00CA075E"/>
    <w:rsid w:val="00CA0CE7"/>
    <w:rsid w:val="00CA17A2"/>
    <w:rsid w:val="00CA1AAA"/>
    <w:rsid w:val="00CA23A7"/>
    <w:rsid w:val="00CA248A"/>
    <w:rsid w:val="00CA303E"/>
    <w:rsid w:val="00CA32FE"/>
    <w:rsid w:val="00CA4222"/>
    <w:rsid w:val="00CA544D"/>
    <w:rsid w:val="00CA5521"/>
    <w:rsid w:val="00CA553B"/>
    <w:rsid w:val="00CA5738"/>
    <w:rsid w:val="00CA6435"/>
    <w:rsid w:val="00CA6B8F"/>
    <w:rsid w:val="00CA6D93"/>
    <w:rsid w:val="00CA6F0E"/>
    <w:rsid w:val="00CA71E4"/>
    <w:rsid w:val="00CA79CB"/>
    <w:rsid w:val="00CB0384"/>
    <w:rsid w:val="00CB08F0"/>
    <w:rsid w:val="00CB09B4"/>
    <w:rsid w:val="00CB1479"/>
    <w:rsid w:val="00CB1C4E"/>
    <w:rsid w:val="00CB1FE3"/>
    <w:rsid w:val="00CB3657"/>
    <w:rsid w:val="00CB4175"/>
    <w:rsid w:val="00CB47BF"/>
    <w:rsid w:val="00CB4850"/>
    <w:rsid w:val="00CB4A6C"/>
    <w:rsid w:val="00CB4ECF"/>
    <w:rsid w:val="00CB4F00"/>
    <w:rsid w:val="00CB572A"/>
    <w:rsid w:val="00CB5BDF"/>
    <w:rsid w:val="00CB67DB"/>
    <w:rsid w:val="00CB692D"/>
    <w:rsid w:val="00CB7156"/>
    <w:rsid w:val="00CC01FD"/>
    <w:rsid w:val="00CC0CE9"/>
    <w:rsid w:val="00CC0FC4"/>
    <w:rsid w:val="00CC14E4"/>
    <w:rsid w:val="00CC1765"/>
    <w:rsid w:val="00CC1B1A"/>
    <w:rsid w:val="00CC1E8A"/>
    <w:rsid w:val="00CC1EB4"/>
    <w:rsid w:val="00CC6707"/>
    <w:rsid w:val="00CC6D4B"/>
    <w:rsid w:val="00CD051F"/>
    <w:rsid w:val="00CD06C3"/>
    <w:rsid w:val="00CD0C6F"/>
    <w:rsid w:val="00CD0FD3"/>
    <w:rsid w:val="00CD123E"/>
    <w:rsid w:val="00CD1448"/>
    <w:rsid w:val="00CD2744"/>
    <w:rsid w:val="00CD3209"/>
    <w:rsid w:val="00CD3539"/>
    <w:rsid w:val="00CD4005"/>
    <w:rsid w:val="00CD4208"/>
    <w:rsid w:val="00CD42D4"/>
    <w:rsid w:val="00CD546A"/>
    <w:rsid w:val="00CD5938"/>
    <w:rsid w:val="00CD5FE5"/>
    <w:rsid w:val="00CD7FFD"/>
    <w:rsid w:val="00CE01CA"/>
    <w:rsid w:val="00CE08FE"/>
    <w:rsid w:val="00CE0B0B"/>
    <w:rsid w:val="00CE132B"/>
    <w:rsid w:val="00CE189E"/>
    <w:rsid w:val="00CE1DEB"/>
    <w:rsid w:val="00CE394B"/>
    <w:rsid w:val="00CE3C98"/>
    <w:rsid w:val="00CE406E"/>
    <w:rsid w:val="00CE43DA"/>
    <w:rsid w:val="00CE46C8"/>
    <w:rsid w:val="00CE493C"/>
    <w:rsid w:val="00CE4989"/>
    <w:rsid w:val="00CE4F22"/>
    <w:rsid w:val="00CE612D"/>
    <w:rsid w:val="00CF0CA5"/>
    <w:rsid w:val="00CF2419"/>
    <w:rsid w:val="00CF30A3"/>
    <w:rsid w:val="00CF3A01"/>
    <w:rsid w:val="00CF42E4"/>
    <w:rsid w:val="00CF58E4"/>
    <w:rsid w:val="00CF5B7A"/>
    <w:rsid w:val="00CF5EC7"/>
    <w:rsid w:val="00CF5FFB"/>
    <w:rsid w:val="00CF603D"/>
    <w:rsid w:val="00CF7A86"/>
    <w:rsid w:val="00CF7AD6"/>
    <w:rsid w:val="00CF7E24"/>
    <w:rsid w:val="00D00B44"/>
    <w:rsid w:val="00D01773"/>
    <w:rsid w:val="00D02034"/>
    <w:rsid w:val="00D02C6B"/>
    <w:rsid w:val="00D02CC6"/>
    <w:rsid w:val="00D02FBC"/>
    <w:rsid w:val="00D03515"/>
    <w:rsid w:val="00D04166"/>
    <w:rsid w:val="00D052DF"/>
    <w:rsid w:val="00D05FB0"/>
    <w:rsid w:val="00D0661B"/>
    <w:rsid w:val="00D06A9D"/>
    <w:rsid w:val="00D06CD0"/>
    <w:rsid w:val="00D07A85"/>
    <w:rsid w:val="00D1068F"/>
    <w:rsid w:val="00D10C75"/>
    <w:rsid w:val="00D116B9"/>
    <w:rsid w:val="00D11B75"/>
    <w:rsid w:val="00D11BDF"/>
    <w:rsid w:val="00D120FC"/>
    <w:rsid w:val="00D12850"/>
    <w:rsid w:val="00D132EF"/>
    <w:rsid w:val="00D13649"/>
    <w:rsid w:val="00D13AA6"/>
    <w:rsid w:val="00D140D4"/>
    <w:rsid w:val="00D1527C"/>
    <w:rsid w:val="00D1563C"/>
    <w:rsid w:val="00D17CDF"/>
    <w:rsid w:val="00D17D38"/>
    <w:rsid w:val="00D2003E"/>
    <w:rsid w:val="00D20326"/>
    <w:rsid w:val="00D20BF6"/>
    <w:rsid w:val="00D210C6"/>
    <w:rsid w:val="00D21481"/>
    <w:rsid w:val="00D217CB"/>
    <w:rsid w:val="00D21C51"/>
    <w:rsid w:val="00D22406"/>
    <w:rsid w:val="00D2295E"/>
    <w:rsid w:val="00D229F9"/>
    <w:rsid w:val="00D22E24"/>
    <w:rsid w:val="00D22F90"/>
    <w:rsid w:val="00D23360"/>
    <w:rsid w:val="00D23951"/>
    <w:rsid w:val="00D240A5"/>
    <w:rsid w:val="00D243CA"/>
    <w:rsid w:val="00D24BC4"/>
    <w:rsid w:val="00D253B4"/>
    <w:rsid w:val="00D25577"/>
    <w:rsid w:val="00D256B5"/>
    <w:rsid w:val="00D2595D"/>
    <w:rsid w:val="00D261BE"/>
    <w:rsid w:val="00D278D3"/>
    <w:rsid w:val="00D27F0A"/>
    <w:rsid w:val="00D30000"/>
    <w:rsid w:val="00D30011"/>
    <w:rsid w:val="00D30531"/>
    <w:rsid w:val="00D316A4"/>
    <w:rsid w:val="00D3191D"/>
    <w:rsid w:val="00D319A6"/>
    <w:rsid w:val="00D31C2A"/>
    <w:rsid w:val="00D31F60"/>
    <w:rsid w:val="00D324FE"/>
    <w:rsid w:val="00D32536"/>
    <w:rsid w:val="00D32A52"/>
    <w:rsid w:val="00D32F1F"/>
    <w:rsid w:val="00D33518"/>
    <w:rsid w:val="00D338BB"/>
    <w:rsid w:val="00D33F50"/>
    <w:rsid w:val="00D34757"/>
    <w:rsid w:val="00D34CE9"/>
    <w:rsid w:val="00D36BB2"/>
    <w:rsid w:val="00D36F48"/>
    <w:rsid w:val="00D37251"/>
    <w:rsid w:val="00D418A7"/>
    <w:rsid w:val="00D41AB7"/>
    <w:rsid w:val="00D41DB2"/>
    <w:rsid w:val="00D41E3E"/>
    <w:rsid w:val="00D420A5"/>
    <w:rsid w:val="00D443C5"/>
    <w:rsid w:val="00D444F9"/>
    <w:rsid w:val="00D44D16"/>
    <w:rsid w:val="00D44D66"/>
    <w:rsid w:val="00D44EE1"/>
    <w:rsid w:val="00D466F2"/>
    <w:rsid w:val="00D46B71"/>
    <w:rsid w:val="00D46CA3"/>
    <w:rsid w:val="00D47363"/>
    <w:rsid w:val="00D47750"/>
    <w:rsid w:val="00D502F8"/>
    <w:rsid w:val="00D50CD8"/>
    <w:rsid w:val="00D50EEF"/>
    <w:rsid w:val="00D50FBB"/>
    <w:rsid w:val="00D51088"/>
    <w:rsid w:val="00D511E3"/>
    <w:rsid w:val="00D51240"/>
    <w:rsid w:val="00D51A06"/>
    <w:rsid w:val="00D52296"/>
    <w:rsid w:val="00D52417"/>
    <w:rsid w:val="00D52600"/>
    <w:rsid w:val="00D52852"/>
    <w:rsid w:val="00D52B90"/>
    <w:rsid w:val="00D52F41"/>
    <w:rsid w:val="00D537F3"/>
    <w:rsid w:val="00D53B2D"/>
    <w:rsid w:val="00D53C9D"/>
    <w:rsid w:val="00D541A9"/>
    <w:rsid w:val="00D54D7F"/>
    <w:rsid w:val="00D55C2B"/>
    <w:rsid w:val="00D605D4"/>
    <w:rsid w:val="00D60F37"/>
    <w:rsid w:val="00D61063"/>
    <w:rsid w:val="00D61261"/>
    <w:rsid w:val="00D61A7E"/>
    <w:rsid w:val="00D624DA"/>
    <w:rsid w:val="00D62621"/>
    <w:rsid w:val="00D62A74"/>
    <w:rsid w:val="00D62FA7"/>
    <w:rsid w:val="00D64631"/>
    <w:rsid w:val="00D64891"/>
    <w:rsid w:val="00D64AD8"/>
    <w:rsid w:val="00D64C79"/>
    <w:rsid w:val="00D64CBF"/>
    <w:rsid w:val="00D670D0"/>
    <w:rsid w:val="00D67BE5"/>
    <w:rsid w:val="00D70686"/>
    <w:rsid w:val="00D70833"/>
    <w:rsid w:val="00D70B04"/>
    <w:rsid w:val="00D72786"/>
    <w:rsid w:val="00D73EFA"/>
    <w:rsid w:val="00D7404E"/>
    <w:rsid w:val="00D74327"/>
    <w:rsid w:val="00D7443C"/>
    <w:rsid w:val="00D7467B"/>
    <w:rsid w:val="00D748FC"/>
    <w:rsid w:val="00D753EF"/>
    <w:rsid w:val="00D7577B"/>
    <w:rsid w:val="00D75EB2"/>
    <w:rsid w:val="00D76716"/>
    <w:rsid w:val="00D776B6"/>
    <w:rsid w:val="00D77711"/>
    <w:rsid w:val="00D77F95"/>
    <w:rsid w:val="00D8067E"/>
    <w:rsid w:val="00D82273"/>
    <w:rsid w:val="00D82598"/>
    <w:rsid w:val="00D84707"/>
    <w:rsid w:val="00D84A67"/>
    <w:rsid w:val="00D8515A"/>
    <w:rsid w:val="00D855B5"/>
    <w:rsid w:val="00D85941"/>
    <w:rsid w:val="00D85CFA"/>
    <w:rsid w:val="00D86123"/>
    <w:rsid w:val="00D86419"/>
    <w:rsid w:val="00D864DF"/>
    <w:rsid w:val="00D865D3"/>
    <w:rsid w:val="00D8682A"/>
    <w:rsid w:val="00D86A87"/>
    <w:rsid w:val="00D8700B"/>
    <w:rsid w:val="00D87318"/>
    <w:rsid w:val="00D9023C"/>
    <w:rsid w:val="00D90A1C"/>
    <w:rsid w:val="00D912D8"/>
    <w:rsid w:val="00D919E5"/>
    <w:rsid w:val="00D925B2"/>
    <w:rsid w:val="00D93012"/>
    <w:rsid w:val="00D93E7A"/>
    <w:rsid w:val="00D9432C"/>
    <w:rsid w:val="00D947A0"/>
    <w:rsid w:val="00D9522F"/>
    <w:rsid w:val="00D959AF"/>
    <w:rsid w:val="00D9664B"/>
    <w:rsid w:val="00D974DE"/>
    <w:rsid w:val="00DA0058"/>
    <w:rsid w:val="00DA03F2"/>
    <w:rsid w:val="00DA05C3"/>
    <w:rsid w:val="00DA0A2B"/>
    <w:rsid w:val="00DA0CED"/>
    <w:rsid w:val="00DA2A4F"/>
    <w:rsid w:val="00DA3709"/>
    <w:rsid w:val="00DA3AC3"/>
    <w:rsid w:val="00DA3D60"/>
    <w:rsid w:val="00DA4FF6"/>
    <w:rsid w:val="00DA6FAE"/>
    <w:rsid w:val="00DA7235"/>
    <w:rsid w:val="00DA7425"/>
    <w:rsid w:val="00DB0106"/>
    <w:rsid w:val="00DB0527"/>
    <w:rsid w:val="00DB0E9E"/>
    <w:rsid w:val="00DB16B8"/>
    <w:rsid w:val="00DB1B03"/>
    <w:rsid w:val="00DB381F"/>
    <w:rsid w:val="00DB543F"/>
    <w:rsid w:val="00DB559F"/>
    <w:rsid w:val="00DB588D"/>
    <w:rsid w:val="00DB5E50"/>
    <w:rsid w:val="00DB6639"/>
    <w:rsid w:val="00DB68DB"/>
    <w:rsid w:val="00DB6BD6"/>
    <w:rsid w:val="00DB7117"/>
    <w:rsid w:val="00DB7588"/>
    <w:rsid w:val="00DB7B82"/>
    <w:rsid w:val="00DC05AE"/>
    <w:rsid w:val="00DC0C64"/>
    <w:rsid w:val="00DC1186"/>
    <w:rsid w:val="00DC18B1"/>
    <w:rsid w:val="00DC19F7"/>
    <w:rsid w:val="00DC1ADB"/>
    <w:rsid w:val="00DC1E9D"/>
    <w:rsid w:val="00DC297E"/>
    <w:rsid w:val="00DC4345"/>
    <w:rsid w:val="00DC4B3C"/>
    <w:rsid w:val="00DC5460"/>
    <w:rsid w:val="00DC592D"/>
    <w:rsid w:val="00DC5B0D"/>
    <w:rsid w:val="00DC5E02"/>
    <w:rsid w:val="00DC6135"/>
    <w:rsid w:val="00DC6427"/>
    <w:rsid w:val="00DC66F3"/>
    <w:rsid w:val="00DC6C6D"/>
    <w:rsid w:val="00DC74DC"/>
    <w:rsid w:val="00DC7761"/>
    <w:rsid w:val="00DC7E9B"/>
    <w:rsid w:val="00DD012F"/>
    <w:rsid w:val="00DD0C22"/>
    <w:rsid w:val="00DD1291"/>
    <w:rsid w:val="00DD135D"/>
    <w:rsid w:val="00DD15AE"/>
    <w:rsid w:val="00DD1E9E"/>
    <w:rsid w:val="00DD5B0A"/>
    <w:rsid w:val="00DD6C92"/>
    <w:rsid w:val="00DD7577"/>
    <w:rsid w:val="00DD7D18"/>
    <w:rsid w:val="00DD7E71"/>
    <w:rsid w:val="00DE0002"/>
    <w:rsid w:val="00DE0D4E"/>
    <w:rsid w:val="00DE18A4"/>
    <w:rsid w:val="00DE1E99"/>
    <w:rsid w:val="00DE2069"/>
    <w:rsid w:val="00DE2764"/>
    <w:rsid w:val="00DE279A"/>
    <w:rsid w:val="00DE32BB"/>
    <w:rsid w:val="00DE4E42"/>
    <w:rsid w:val="00DE5184"/>
    <w:rsid w:val="00DE5215"/>
    <w:rsid w:val="00DE57A9"/>
    <w:rsid w:val="00DE5DE1"/>
    <w:rsid w:val="00DE644F"/>
    <w:rsid w:val="00DE64D2"/>
    <w:rsid w:val="00DE6F47"/>
    <w:rsid w:val="00DE70C5"/>
    <w:rsid w:val="00DE7AD1"/>
    <w:rsid w:val="00DF03F3"/>
    <w:rsid w:val="00DF0E7F"/>
    <w:rsid w:val="00DF13A0"/>
    <w:rsid w:val="00DF1B91"/>
    <w:rsid w:val="00DF2B2F"/>
    <w:rsid w:val="00DF3241"/>
    <w:rsid w:val="00DF34C0"/>
    <w:rsid w:val="00DF3688"/>
    <w:rsid w:val="00DF3D0A"/>
    <w:rsid w:val="00DF4659"/>
    <w:rsid w:val="00DF5EC9"/>
    <w:rsid w:val="00DF627C"/>
    <w:rsid w:val="00DF62B6"/>
    <w:rsid w:val="00DF6683"/>
    <w:rsid w:val="00DF6914"/>
    <w:rsid w:val="00DF6C2E"/>
    <w:rsid w:val="00DF6D15"/>
    <w:rsid w:val="00DF6E48"/>
    <w:rsid w:val="00DF7A70"/>
    <w:rsid w:val="00DF7F89"/>
    <w:rsid w:val="00E01007"/>
    <w:rsid w:val="00E010AA"/>
    <w:rsid w:val="00E0129D"/>
    <w:rsid w:val="00E01447"/>
    <w:rsid w:val="00E01968"/>
    <w:rsid w:val="00E01A9A"/>
    <w:rsid w:val="00E01E5D"/>
    <w:rsid w:val="00E037DA"/>
    <w:rsid w:val="00E041C8"/>
    <w:rsid w:val="00E0507B"/>
    <w:rsid w:val="00E0513F"/>
    <w:rsid w:val="00E05213"/>
    <w:rsid w:val="00E05C03"/>
    <w:rsid w:val="00E06602"/>
    <w:rsid w:val="00E06A7B"/>
    <w:rsid w:val="00E071D7"/>
    <w:rsid w:val="00E077A5"/>
    <w:rsid w:val="00E07FCB"/>
    <w:rsid w:val="00E10254"/>
    <w:rsid w:val="00E10355"/>
    <w:rsid w:val="00E11847"/>
    <w:rsid w:val="00E11C29"/>
    <w:rsid w:val="00E14A88"/>
    <w:rsid w:val="00E152DF"/>
    <w:rsid w:val="00E152F1"/>
    <w:rsid w:val="00E15CDA"/>
    <w:rsid w:val="00E16D34"/>
    <w:rsid w:val="00E1751C"/>
    <w:rsid w:val="00E17B00"/>
    <w:rsid w:val="00E20327"/>
    <w:rsid w:val="00E20440"/>
    <w:rsid w:val="00E21337"/>
    <w:rsid w:val="00E21750"/>
    <w:rsid w:val="00E21D43"/>
    <w:rsid w:val="00E221BE"/>
    <w:rsid w:val="00E22DD8"/>
    <w:rsid w:val="00E22E2B"/>
    <w:rsid w:val="00E24278"/>
    <w:rsid w:val="00E243C4"/>
    <w:rsid w:val="00E2472A"/>
    <w:rsid w:val="00E255C0"/>
    <w:rsid w:val="00E25813"/>
    <w:rsid w:val="00E25FCE"/>
    <w:rsid w:val="00E260DC"/>
    <w:rsid w:val="00E261E2"/>
    <w:rsid w:val="00E26AE6"/>
    <w:rsid w:val="00E26E13"/>
    <w:rsid w:val="00E27630"/>
    <w:rsid w:val="00E27944"/>
    <w:rsid w:val="00E27AE1"/>
    <w:rsid w:val="00E302BF"/>
    <w:rsid w:val="00E30467"/>
    <w:rsid w:val="00E309C7"/>
    <w:rsid w:val="00E30BF0"/>
    <w:rsid w:val="00E31944"/>
    <w:rsid w:val="00E3459B"/>
    <w:rsid w:val="00E34B83"/>
    <w:rsid w:val="00E358A0"/>
    <w:rsid w:val="00E40F62"/>
    <w:rsid w:val="00E4171C"/>
    <w:rsid w:val="00E41BD5"/>
    <w:rsid w:val="00E42164"/>
    <w:rsid w:val="00E42174"/>
    <w:rsid w:val="00E424E7"/>
    <w:rsid w:val="00E43540"/>
    <w:rsid w:val="00E437E4"/>
    <w:rsid w:val="00E438FA"/>
    <w:rsid w:val="00E43966"/>
    <w:rsid w:val="00E43F2C"/>
    <w:rsid w:val="00E4424C"/>
    <w:rsid w:val="00E44733"/>
    <w:rsid w:val="00E451C2"/>
    <w:rsid w:val="00E45B51"/>
    <w:rsid w:val="00E46A0D"/>
    <w:rsid w:val="00E47F76"/>
    <w:rsid w:val="00E51874"/>
    <w:rsid w:val="00E518D4"/>
    <w:rsid w:val="00E51B1C"/>
    <w:rsid w:val="00E52431"/>
    <w:rsid w:val="00E534DC"/>
    <w:rsid w:val="00E53958"/>
    <w:rsid w:val="00E53C4C"/>
    <w:rsid w:val="00E543E6"/>
    <w:rsid w:val="00E5491E"/>
    <w:rsid w:val="00E55735"/>
    <w:rsid w:val="00E55D54"/>
    <w:rsid w:val="00E5645F"/>
    <w:rsid w:val="00E567B1"/>
    <w:rsid w:val="00E574CE"/>
    <w:rsid w:val="00E57CEE"/>
    <w:rsid w:val="00E57DD1"/>
    <w:rsid w:val="00E6044C"/>
    <w:rsid w:val="00E61978"/>
    <w:rsid w:val="00E622AA"/>
    <w:rsid w:val="00E628D1"/>
    <w:rsid w:val="00E62A98"/>
    <w:rsid w:val="00E62FFB"/>
    <w:rsid w:val="00E637E2"/>
    <w:rsid w:val="00E63A1D"/>
    <w:rsid w:val="00E64440"/>
    <w:rsid w:val="00E644E0"/>
    <w:rsid w:val="00E6570E"/>
    <w:rsid w:val="00E65A68"/>
    <w:rsid w:val="00E65C48"/>
    <w:rsid w:val="00E66189"/>
    <w:rsid w:val="00E667DF"/>
    <w:rsid w:val="00E6704B"/>
    <w:rsid w:val="00E6724C"/>
    <w:rsid w:val="00E67B8F"/>
    <w:rsid w:val="00E67F03"/>
    <w:rsid w:val="00E70192"/>
    <w:rsid w:val="00E70C4C"/>
    <w:rsid w:val="00E70CAB"/>
    <w:rsid w:val="00E70D05"/>
    <w:rsid w:val="00E71C3A"/>
    <w:rsid w:val="00E727D5"/>
    <w:rsid w:val="00E72FC6"/>
    <w:rsid w:val="00E7338A"/>
    <w:rsid w:val="00E74844"/>
    <w:rsid w:val="00E74E4F"/>
    <w:rsid w:val="00E75264"/>
    <w:rsid w:val="00E75270"/>
    <w:rsid w:val="00E7545D"/>
    <w:rsid w:val="00E756D1"/>
    <w:rsid w:val="00E768EC"/>
    <w:rsid w:val="00E80F24"/>
    <w:rsid w:val="00E811D9"/>
    <w:rsid w:val="00E81878"/>
    <w:rsid w:val="00E818EC"/>
    <w:rsid w:val="00E819D0"/>
    <w:rsid w:val="00E81D3A"/>
    <w:rsid w:val="00E82386"/>
    <w:rsid w:val="00E82DCD"/>
    <w:rsid w:val="00E83386"/>
    <w:rsid w:val="00E83895"/>
    <w:rsid w:val="00E8405A"/>
    <w:rsid w:val="00E84A45"/>
    <w:rsid w:val="00E85C5C"/>
    <w:rsid w:val="00E8655B"/>
    <w:rsid w:val="00E86862"/>
    <w:rsid w:val="00E87414"/>
    <w:rsid w:val="00E878B0"/>
    <w:rsid w:val="00E87C8F"/>
    <w:rsid w:val="00E9018F"/>
    <w:rsid w:val="00E90291"/>
    <w:rsid w:val="00E90B11"/>
    <w:rsid w:val="00E9130E"/>
    <w:rsid w:val="00E914A9"/>
    <w:rsid w:val="00E915C6"/>
    <w:rsid w:val="00E92510"/>
    <w:rsid w:val="00E92D9B"/>
    <w:rsid w:val="00E93094"/>
    <w:rsid w:val="00E930F6"/>
    <w:rsid w:val="00E936E7"/>
    <w:rsid w:val="00E93B7E"/>
    <w:rsid w:val="00E940DD"/>
    <w:rsid w:val="00E9416D"/>
    <w:rsid w:val="00E94800"/>
    <w:rsid w:val="00E94BBD"/>
    <w:rsid w:val="00E94BCF"/>
    <w:rsid w:val="00E94EB4"/>
    <w:rsid w:val="00E95206"/>
    <w:rsid w:val="00E967C0"/>
    <w:rsid w:val="00E96873"/>
    <w:rsid w:val="00E96891"/>
    <w:rsid w:val="00E968BA"/>
    <w:rsid w:val="00E97B1C"/>
    <w:rsid w:val="00E97E88"/>
    <w:rsid w:val="00EA0DB2"/>
    <w:rsid w:val="00EA170B"/>
    <w:rsid w:val="00EA170F"/>
    <w:rsid w:val="00EA335E"/>
    <w:rsid w:val="00EA3B6A"/>
    <w:rsid w:val="00EA3F8A"/>
    <w:rsid w:val="00EA441B"/>
    <w:rsid w:val="00EA4DC9"/>
    <w:rsid w:val="00EA556B"/>
    <w:rsid w:val="00EA5932"/>
    <w:rsid w:val="00EA5AE0"/>
    <w:rsid w:val="00EA60D8"/>
    <w:rsid w:val="00EA6D91"/>
    <w:rsid w:val="00EA7521"/>
    <w:rsid w:val="00EA75C4"/>
    <w:rsid w:val="00EB01B7"/>
    <w:rsid w:val="00EB069E"/>
    <w:rsid w:val="00EB22E2"/>
    <w:rsid w:val="00EB2EB4"/>
    <w:rsid w:val="00EB33CC"/>
    <w:rsid w:val="00EB4BD2"/>
    <w:rsid w:val="00EB5461"/>
    <w:rsid w:val="00EB58B2"/>
    <w:rsid w:val="00EB609A"/>
    <w:rsid w:val="00EB63A5"/>
    <w:rsid w:val="00EB6A46"/>
    <w:rsid w:val="00EB778B"/>
    <w:rsid w:val="00EB7BCF"/>
    <w:rsid w:val="00EC008C"/>
    <w:rsid w:val="00EC00E7"/>
    <w:rsid w:val="00EC01BD"/>
    <w:rsid w:val="00EC022D"/>
    <w:rsid w:val="00EC0939"/>
    <w:rsid w:val="00EC0A96"/>
    <w:rsid w:val="00EC1283"/>
    <w:rsid w:val="00EC19C8"/>
    <w:rsid w:val="00EC2037"/>
    <w:rsid w:val="00EC2458"/>
    <w:rsid w:val="00EC27EC"/>
    <w:rsid w:val="00EC2B5B"/>
    <w:rsid w:val="00EC33D0"/>
    <w:rsid w:val="00EC3A0E"/>
    <w:rsid w:val="00EC485F"/>
    <w:rsid w:val="00EC51D8"/>
    <w:rsid w:val="00EC599C"/>
    <w:rsid w:val="00EC62AD"/>
    <w:rsid w:val="00EC64D5"/>
    <w:rsid w:val="00EC6D69"/>
    <w:rsid w:val="00EC6E2B"/>
    <w:rsid w:val="00EC7280"/>
    <w:rsid w:val="00EC7599"/>
    <w:rsid w:val="00ED011A"/>
    <w:rsid w:val="00ED038E"/>
    <w:rsid w:val="00ED125F"/>
    <w:rsid w:val="00ED22C7"/>
    <w:rsid w:val="00ED2FE6"/>
    <w:rsid w:val="00ED36F1"/>
    <w:rsid w:val="00ED3848"/>
    <w:rsid w:val="00ED3F66"/>
    <w:rsid w:val="00ED4943"/>
    <w:rsid w:val="00ED4ECC"/>
    <w:rsid w:val="00ED4F64"/>
    <w:rsid w:val="00ED516A"/>
    <w:rsid w:val="00ED53B7"/>
    <w:rsid w:val="00ED5E19"/>
    <w:rsid w:val="00ED5FA7"/>
    <w:rsid w:val="00ED6161"/>
    <w:rsid w:val="00ED6415"/>
    <w:rsid w:val="00ED65A0"/>
    <w:rsid w:val="00ED6BA0"/>
    <w:rsid w:val="00ED6EEE"/>
    <w:rsid w:val="00EE1250"/>
    <w:rsid w:val="00EE1DA6"/>
    <w:rsid w:val="00EE23FA"/>
    <w:rsid w:val="00EE27C8"/>
    <w:rsid w:val="00EE294F"/>
    <w:rsid w:val="00EE2D42"/>
    <w:rsid w:val="00EE389E"/>
    <w:rsid w:val="00EE457B"/>
    <w:rsid w:val="00EE45E4"/>
    <w:rsid w:val="00EE55DA"/>
    <w:rsid w:val="00EE5CC9"/>
    <w:rsid w:val="00EE6DE0"/>
    <w:rsid w:val="00EE7016"/>
    <w:rsid w:val="00EE7EF6"/>
    <w:rsid w:val="00EF05B1"/>
    <w:rsid w:val="00EF11D3"/>
    <w:rsid w:val="00EF19B1"/>
    <w:rsid w:val="00EF1ED8"/>
    <w:rsid w:val="00EF1F75"/>
    <w:rsid w:val="00EF2542"/>
    <w:rsid w:val="00EF2D8C"/>
    <w:rsid w:val="00EF2F24"/>
    <w:rsid w:val="00EF49B3"/>
    <w:rsid w:val="00EF4D5A"/>
    <w:rsid w:val="00EF57EE"/>
    <w:rsid w:val="00EF6E8C"/>
    <w:rsid w:val="00EF775F"/>
    <w:rsid w:val="00F00643"/>
    <w:rsid w:val="00F00B35"/>
    <w:rsid w:val="00F00DC7"/>
    <w:rsid w:val="00F00F4F"/>
    <w:rsid w:val="00F013BA"/>
    <w:rsid w:val="00F01DAD"/>
    <w:rsid w:val="00F02724"/>
    <w:rsid w:val="00F027F2"/>
    <w:rsid w:val="00F02CC7"/>
    <w:rsid w:val="00F02F78"/>
    <w:rsid w:val="00F0364E"/>
    <w:rsid w:val="00F03C60"/>
    <w:rsid w:val="00F0522F"/>
    <w:rsid w:val="00F053E0"/>
    <w:rsid w:val="00F05A1A"/>
    <w:rsid w:val="00F05BF1"/>
    <w:rsid w:val="00F0616B"/>
    <w:rsid w:val="00F06711"/>
    <w:rsid w:val="00F068A5"/>
    <w:rsid w:val="00F07714"/>
    <w:rsid w:val="00F10BA0"/>
    <w:rsid w:val="00F11A34"/>
    <w:rsid w:val="00F1217F"/>
    <w:rsid w:val="00F12F3D"/>
    <w:rsid w:val="00F13B85"/>
    <w:rsid w:val="00F13D0C"/>
    <w:rsid w:val="00F149E9"/>
    <w:rsid w:val="00F14BE4"/>
    <w:rsid w:val="00F14D92"/>
    <w:rsid w:val="00F154F6"/>
    <w:rsid w:val="00F15EC4"/>
    <w:rsid w:val="00F15F1C"/>
    <w:rsid w:val="00F161B4"/>
    <w:rsid w:val="00F16BAC"/>
    <w:rsid w:val="00F177C8"/>
    <w:rsid w:val="00F17F6C"/>
    <w:rsid w:val="00F2089F"/>
    <w:rsid w:val="00F21C9A"/>
    <w:rsid w:val="00F22B91"/>
    <w:rsid w:val="00F23086"/>
    <w:rsid w:val="00F23A1E"/>
    <w:rsid w:val="00F23D10"/>
    <w:rsid w:val="00F245EE"/>
    <w:rsid w:val="00F2480F"/>
    <w:rsid w:val="00F253B9"/>
    <w:rsid w:val="00F257EE"/>
    <w:rsid w:val="00F25D72"/>
    <w:rsid w:val="00F260C4"/>
    <w:rsid w:val="00F26144"/>
    <w:rsid w:val="00F26DDF"/>
    <w:rsid w:val="00F27FA0"/>
    <w:rsid w:val="00F30085"/>
    <w:rsid w:val="00F3060C"/>
    <w:rsid w:val="00F31FA6"/>
    <w:rsid w:val="00F32067"/>
    <w:rsid w:val="00F334F1"/>
    <w:rsid w:val="00F33587"/>
    <w:rsid w:val="00F34168"/>
    <w:rsid w:val="00F346EA"/>
    <w:rsid w:val="00F34B33"/>
    <w:rsid w:val="00F34D2F"/>
    <w:rsid w:val="00F35CDB"/>
    <w:rsid w:val="00F372FD"/>
    <w:rsid w:val="00F407F6"/>
    <w:rsid w:val="00F41583"/>
    <w:rsid w:val="00F4240A"/>
    <w:rsid w:val="00F42A5B"/>
    <w:rsid w:val="00F42AFB"/>
    <w:rsid w:val="00F42CB8"/>
    <w:rsid w:val="00F42E79"/>
    <w:rsid w:val="00F4349F"/>
    <w:rsid w:val="00F43840"/>
    <w:rsid w:val="00F44087"/>
    <w:rsid w:val="00F44469"/>
    <w:rsid w:val="00F444CE"/>
    <w:rsid w:val="00F455F0"/>
    <w:rsid w:val="00F4582A"/>
    <w:rsid w:val="00F46584"/>
    <w:rsid w:val="00F469D8"/>
    <w:rsid w:val="00F46E4B"/>
    <w:rsid w:val="00F5016E"/>
    <w:rsid w:val="00F50510"/>
    <w:rsid w:val="00F50F97"/>
    <w:rsid w:val="00F51163"/>
    <w:rsid w:val="00F51544"/>
    <w:rsid w:val="00F5200D"/>
    <w:rsid w:val="00F52106"/>
    <w:rsid w:val="00F52798"/>
    <w:rsid w:val="00F53323"/>
    <w:rsid w:val="00F5373D"/>
    <w:rsid w:val="00F53959"/>
    <w:rsid w:val="00F53C26"/>
    <w:rsid w:val="00F545A2"/>
    <w:rsid w:val="00F5477E"/>
    <w:rsid w:val="00F54A51"/>
    <w:rsid w:val="00F54EF7"/>
    <w:rsid w:val="00F550FF"/>
    <w:rsid w:val="00F559D8"/>
    <w:rsid w:val="00F55E78"/>
    <w:rsid w:val="00F56359"/>
    <w:rsid w:val="00F574F7"/>
    <w:rsid w:val="00F60226"/>
    <w:rsid w:val="00F60284"/>
    <w:rsid w:val="00F60CA3"/>
    <w:rsid w:val="00F60F9A"/>
    <w:rsid w:val="00F614CC"/>
    <w:rsid w:val="00F61DB7"/>
    <w:rsid w:val="00F62319"/>
    <w:rsid w:val="00F62A64"/>
    <w:rsid w:val="00F62FA9"/>
    <w:rsid w:val="00F64601"/>
    <w:rsid w:val="00F64E7E"/>
    <w:rsid w:val="00F65990"/>
    <w:rsid w:val="00F665AD"/>
    <w:rsid w:val="00F66B60"/>
    <w:rsid w:val="00F672DD"/>
    <w:rsid w:val="00F67E3D"/>
    <w:rsid w:val="00F706A6"/>
    <w:rsid w:val="00F709E1"/>
    <w:rsid w:val="00F71744"/>
    <w:rsid w:val="00F725E3"/>
    <w:rsid w:val="00F72B63"/>
    <w:rsid w:val="00F72F3B"/>
    <w:rsid w:val="00F738A9"/>
    <w:rsid w:val="00F73A98"/>
    <w:rsid w:val="00F759B5"/>
    <w:rsid w:val="00F759E7"/>
    <w:rsid w:val="00F75CAA"/>
    <w:rsid w:val="00F764C7"/>
    <w:rsid w:val="00F76C99"/>
    <w:rsid w:val="00F7723E"/>
    <w:rsid w:val="00F77D0D"/>
    <w:rsid w:val="00F814B0"/>
    <w:rsid w:val="00F81BFE"/>
    <w:rsid w:val="00F823D0"/>
    <w:rsid w:val="00F83405"/>
    <w:rsid w:val="00F84D88"/>
    <w:rsid w:val="00F85C1B"/>
    <w:rsid w:val="00F85CB5"/>
    <w:rsid w:val="00F85FF3"/>
    <w:rsid w:val="00F865C2"/>
    <w:rsid w:val="00F86648"/>
    <w:rsid w:val="00F87319"/>
    <w:rsid w:val="00F8762C"/>
    <w:rsid w:val="00F87C9B"/>
    <w:rsid w:val="00F87DB4"/>
    <w:rsid w:val="00F87E1F"/>
    <w:rsid w:val="00F87E36"/>
    <w:rsid w:val="00F87E62"/>
    <w:rsid w:val="00F9015A"/>
    <w:rsid w:val="00F92B17"/>
    <w:rsid w:val="00F93492"/>
    <w:rsid w:val="00F9382A"/>
    <w:rsid w:val="00F93982"/>
    <w:rsid w:val="00F93CCB"/>
    <w:rsid w:val="00F9423D"/>
    <w:rsid w:val="00F951DC"/>
    <w:rsid w:val="00F95262"/>
    <w:rsid w:val="00F954DA"/>
    <w:rsid w:val="00F95934"/>
    <w:rsid w:val="00F96219"/>
    <w:rsid w:val="00F963E1"/>
    <w:rsid w:val="00F9785E"/>
    <w:rsid w:val="00F97CC4"/>
    <w:rsid w:val="00FA04A2"/>
    <w:rsid w:val="00FA0705"/>
    <w:rsid w:val="00FA1803"/>
    <w:rsid w:val="00FA2113"/>
    <w:rsid w:val="00FA2BAB"/>
    <w:rsid w:val="00FA3756"/>
    <w:rsid w:val="00FA3FE6"/>
    <w:rsid w:val="00FA4580"/>
    <w:rsid w:val="00FA4F95"/>
    <w:rsid w:val="00FA6158"/>
    <w:rsid w:val="00FA68E0"/>
    <w:rsid w:val="00FA7D82"/>
    <w:rsid w:val="00FA7E34"/>
    <w:rsid w:val="00FB0944"/>
    <w:rsid w:val="00FB0D93"/>
    <w:rsid w:val="00FB0E50"/>
    <w:rsid w:val="00FB1B3F"/>
    <w:rsid w:val="00FB1E1A"/>
    <w:rsid w:val="00FB230D"/>
    <w:rsid w:val="00FB2A77"/>
    <w:rsid w:val="00FB2D65"/>
    <w:rsid w:val="00FB2D9B"/>
    <w:rsid w:val="00FB2F1D"/>
    <w:rsid w:val="00FB420A"/>
    <w:rsid w:val="00FB47A0"/>
    <w:rsid w:val="00FB4912"/>
    <w:rsid w:val="00FB495B"/>
    <w:rsid w:val="00FB53A1"/>
    <w:rsid w:val="00FB5E00"/>
    <w:rsid w:val="00FB62F5"/>
    <w:rsid w:val="00FB6307"/>
    <w:rsid w:val="00FB67B6"/>
    <w:rsid w:val="00FB6FF6"/>
    <w:rsid w:val="00FB71BA"/>
    <w:rsid w:val="00FB75FC"/>
    <w:rsid w:val="00FB78C8"/>
    <w:rsid w:val="00FC004D"/>
    <w:rsid w:val="00FC04C6"/>
    <w:rsid w:val="00FC0892"/>
    <w:rsid w:val="00FC0AF9"/>
    <w:rsid w:val="00FC12B7"/>
    <w:rsid w:val="00FC2300"/>
    <w:rsid w:val="00FC26D7"/>
    <w:rsid w:val="00FC2F73"/>
    <w:rsid w:val="00FC3AC0"/>
    <w:rsid w:val="00FC42BF"/>
    <w:rsid w:val="00FC4994"/>
    <w:rsid w:val="00FC4B31"/>
    <w:rsid w:val="00FD062E"/>
    <w:rsid w:val="00FD256A"/>
    <w:rsid w:val="00FD2834"/>
    <w:rsid w:val="00FD2859"/>
    <w:rsid w:val="00FD2F59"/>
    <w:rsid w:val="00FD4B2D"/>
    <w:rsid w:val="00FD53EF"/>
    <w:rsid w:val="00FD5A6A"/>
    <w:rsid w:val="00FD5AFE"/>
    <w:rsid w:val="00FD6986"/>
    <w:rsid w:val="00FD6E1B"/>
    <w:rsid w:val="00FE10D1"/>
    <w:rsid w:val="00FE139D"/>
    <w:rsid w:val="00FE1918"/>
    <w:rsid w:val="00FE1944"/>
    <w:rsid w:val="00FE25C3"/>
    <w:rsid w:val="00FE29E2"/>
    <w:rsid w:val="00FE2C7E"/>
    <w:rsid w:val="00FE2D1F"/>
    <w:rsid w:val="00FE2E76"/>
    <w:rsid w:val="00FE34D9"/>
    <w:rsid w:val="00FE36CB"/>
    <w:rsid w:val="00FE3C4F"/>
    <w:rsid w:val="00FE544D"/>
    <w:rsid w:val="00FE5A8F"/>
    <w:rsid w:val="00FE668A"/>
    <w:rsid w:val="00FE6818"/>
    <w:rsid w:val="00FE69D0"/>
    <w:rsid w:val="00FE7A8E"/>
    <w:rsid w:val="00FF060C"/>
    <w:rsid w:val="00FF0A33"/>
    <w:rsid w:val="00FF0CE9"/>
    <w:rsid w:val="00FF14A7"/>
    <w:rsid w:val="00FF1927"/>
    <w:rsid w:val="00FF20D3"/>
    <w:rsid w:val="00FF227C"/>
    <w:rsid w:val="00FF31D6"/>
    <w:rsid w:val="00FF471F"/>
    <w:rsid w:val="00FF4ACA"/>
    <w:rsid w:val="00FF4D50"/>
    <w:rsid w:val="00FF4DB4"/>
    <w:rsid w:val="00FF4E21"/>
    <w:rsid w:val="00FF4EA2"/>
    <w:rsid w:val="00FF4F06"/>
    <w:rsid w:val="00FF50E7"/>
    <w:rsid w:val="00FF5C59"/>
    <w:rsid w:val="00FF66D6"/>
    <w:rsid w:val="00FF6D78"/>
    <w:rsid w:val="00FF7186"/>
    <w:rsid w:val="00FF75BF"/>
    <w:rsid w:val="00FF786B"/>
    <w:rsid w:val="0238BA48"/>
    <w:rsid w:val="0C780A34"/>
    <w:rsid w:val="0F81D216"/>
    <w:rsid w:val="19A6497D"/>
    <w:rsid w:val="247B167E"/>
    <w:rsid w:val="425A35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DDAC1"/>
  <w15:docId w15:val="{EA1A7204-8395-4E42-8658-29F46F05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D93"/>
    <w:rPr>
      <w:lang w:val="en-GB"/>
    </w:rPr>
  </w:style>
  <w:style w:type="paragraph" w:styleId="Titolo1">
    <w:name w:val="heading 1"/>
    <w:basedOn w:val="Normale"/>
    <w:link w:val="Titolo1Carattere"/>
    <w:uiPriority w:val="9"/>
    <w:qFormat/>
    <w:rsid w:val="000E24E9"/>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22F03"/>
    <w:pPr>
      <w:autoSpaceDE w:val="0"/>
      <w:autoSpaceDN w:val="0"/>
      <w:adjustRightInd w:val="0"/>
    </w:pPr>
    <w:rPr>
      <w:rFonts w:ascii="Times New Roman" w:hAnsi="Times New Roman" w:cs="Times New Roman"/>
      <w:color w:val="000000"/>
    </w:rPr>
  </w:style>
  <w:style w:type="character" w:customStyle="1" w:styleId="normaltextrun">
    <w:name w:val="normaltextrun"/>
    <w:basedOn w:val="Carpredefinitoparagrafo"/>
    <w:rsid w:val="00422F03"/>
  </w:style>
  <w:style w:type="paragraph" w:styleId="Testonotaapidipagina">
    <w:name w:val="footnote text"/>
    <w:basedOn w:val="Normale"/>
    <w:link w:val="TestonotaapidipaginaCarattere"/>
    <w:uiPriority w:val="99"/>
    <w:unhideWhenUsed/>
    <w:rsid w:val="0087292F"/>
    <w:rPr>
      <w:sz w:val="20"/>
      <w:szCs w:val="20"/>
    </w:rPr>
  </w:style>
  <w:style w:type="character" w:customStyle="1" w:styleId="TestonotaapidipaginaCarattere">
    <w:name w:val="Testo nota a piè di pagina Carattere"/>
    <w:basedOn w:val="Carpredefinitoparagrafo"/>
    <w:link w:val="Testonotaapidipagina"/>
    <w:uiPriority w:val="99"/>
    <w:rsid w:val="0087292F"/>
    <w:rPr>
      <w:sz w:val="20"/>
      <w:szCs w:val="20"/>
    </w:rPr>
  </w:style>
  <w:style w:type="character" w:styleId="Rimandonotaapidipagina">
    <w:name w:val="footnote reference"/>
    <w:basedOn w:val="Carpredefinitoparagrafo"/>
    <w:uiPriority w:val="99"/>
    <w:semiHidden/>
    <w:unhideWhenUsed/>
    <w:rsid w:val="0087292F"/>
    <w:rPr>
      <w:vertAlign w:val="superscript"/>
    </w:rPr>
  </w:style>
  <w:style w:type="paragraph" w:styleId="Paragrafoelenco">
    <w:name w:val="List Paragraph"/>
    <w:basedOn w:val="Normale"/>
    <w:uiPriority w:val="34"/>
    <w:qFormat/>
    <w:rsid w:val="00FF20D3"/>
    <w:pPr>
      <w:ind w:left="720"/>
      <w:contextualSpacing/>
    </w:pPr>
  </w:style>
  <w:style w:type="paragraph" w:customStyle="1" w:styleId="xmsonormal">
    <w:name w:val="x_msonormal"/>
    <w:basedOn w:val="Normale"/>
    <w:rsid w:val="006A6D82"/>
    <w:pPr>
      <w:spacing w:before="100" w:beforeAutospacing="1" w:after="100" w:afterAutospacing="1"/>
    </w:pPr>
    <w:rPr>
      <w:rFonts w:ascii="Times New Roman" w:eastAsia="Times New Roman" w:hAnsi="Times New Roman" w:cs="Times New Roman"/>
      <w:lang w:eastAsia="it-IT"/>
    </w:rPr>
  </w:style>
  <w:style w:type="paragraph" w:customStyle="1" w:styleId="xmsolistparagraph">
    <w:name w:val="x_msolistparagraph"/>
    <w:basedOn w:val="Normale"/>
    <w:rsid w:val="006A6D82"/>
    <w:pPr>
      <w:spacing w:before="100" w:beforeAutospacing="1" w:after="100" w:afterAutospacing="1"/>
    </w:pPr>
    <w:rPr>
      <w:rFonts w:ascii="Times New Roman" w:eastAsia="Times New Roman" w:hAnsi="Times New Roman" w:cs="Times New Roman"/>
      <w:lang w:eastAsia="it-IT"/>
    </w:rPr>
  </w:style>
  <w:style w:type="character" w:styleId="Collegamentoipertestuale">
    <w:name w:val="Hyperlink"/>
    <w:basedOn w:val="Carpredefinitoparagrafo"/>
    <w:uiPriority w:val="99"/>
    <w:unhideWhenUsed/>
    <w:rsid w:val="006A6D82"/>
    <w:rPr>
      <w:color w:val="0000FF"/>
      <w:u w:val="single"/>
    </w:rPr>
  </w:style>
  <w:style w:type="paragraph" w:styleId="Corpotesto">
    <w:name w:val="Body Text"/>
    <w:basedOn w:val="Normale"/>
    <w:link w:val="CorpotestoCarattere"/>
    <w:uiPriority w:val="99"/>
    <w:semiHidden/>
    <w:unhideWhenUsed/>
    <w:rsid w:val="002428D3"/>
    <w:pPr>
      <w:spacing w:after="120"/>
    </w:pPr>
  </w:style>
  <w:style w:type="character" w:customStyle="1" w:styleId="CorpotestoCarattere">
    <w:name w:val="Corpo testo Carattere"/>
    <w:basedOn w:val="Carpredefinitoparagrafo"/>
    <w:link w:val="Corpotesto"/>
    <w:uiPriority w:val="99"/>
    <w:semiHidden/>
    <w:rsid w:val="002428D3"/>
  </w:style>
  <w:style w:type="table" w:styleId="Grigliatabella">
    <w:name w:val="Table Grid"/>
    <w:basedOn w:val="Tabellanormale"/>
    <w:uiPriority w:val="39"/>
    <w:rsid w:val="00814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E7066"/>
    <w:pPr>
      <w:tabs>
        <w:tab w:val="center" w:pos="4819"/>
        <w:tab w:val="right" w:pos="9638"/>
      </w:tabs>
    </w:pPr>
  </w:style>
  <w:style w:type="character" w:customStyle="1" w:styleId="IntestazioneCarattere">
    <w:name w:val="Intestazione Carattere"/>
    <w:basedOn w:val="Carpredefinitoparagrafo"/>
    <w:link w:val="Intestazione"/>
    <w:uiPriority w:val="99"/>
    <w:rsid w:val="003E7066"/>
  </w:style>
  <w:style w:type="paragraph" w:styleId="Pidipagina">
    <w:name w:val="footer"/>
    <w:basedOn w:val="Normale"/>
    <w:link w:val="PidipaginaCarattere"/>
    <w:uiPriority w:val="99"/>
    <w:unhideWhenUsed/>
    <w:rsid w:val="003E7066"/>
    <w:pPr>
      <w:tabs>
        <w:tab w:val="center" w:pos="4819"/>
        <w:tab w:val="right" w:pos="9638"/>
      </w:tabs>
    </w:pPr>
  </w:style>
  <w:style w:type="character" w:customStyle="1" w:styleId="PidipaginaCarattere">
    <w:name w:val="Piè di pagina Carattere"/>
    <w:basedOn w:val="Carpredefinitoparagrafo"/>
    <w:link w:val="Pidipagina"/>
    <w:uiPriority w:val="99"/>
    <w:rsid w:val="003E7066"/>
  </w:style>
  <w:style w:type="character" w:styleId="Menzionenonrisolta">
    <w:name w:val="Unresolved Mention"/>
    <w:basedOn w:val="Carpredefinitoparagrafo"/>
    <w:uiPriority w:val="99"/>
    <w:semiHidden/>
    <w:unhideWhenUsed/>
    <w:rsid w:val="00BF34D7"/>
    <w:rPr>
      <w:color w:val="605E5C"/>
      <w:shd w:val="clear" w:color="auto" w:fill="E1DFDD"/>
    </w:rPr>
  </w:style>
  <w:style w:type="character" w:customStyle="1" w:styleId="inventario-notasezione">
    <w:name w:val="inventario-notasezione"/>
    <w:basedOn w:val="Carpredefinitoparagrafo"/>
    <w:rsid w:val="00D67BE5"/>
  </w:style>
  <w:style w:type="character" w:customStyle="1" w:styleId="campo">
    <w:name w:val="campo"/>
    <w:basedOn w:val="Carpredefinitoparagrafo"/>
    <w:rsid w:val="00D67BE5"/>
  </w:style>
  <w:style w:type="character" w:customStyle="1" w:styleId="ws-pre">
    <w:name w:val="ws-pre"/>
    <w:basedOn w:val="Carpredefinitoparagrafo"/>
    <w:rsid w:val="00D67BE5"/>
  </w:style>
  <w:style w:type="paragraph" w:styleId="PreformattatoHTML">
    <w:name w:val="HTML Preformatted"/>
    <w:basedOn w:val="Normale"/>
    <w:link w:val="PreformattatoHTMLCarattere"/>
    <w:uiPriority w:val="99"/>
    <w:unhideWhenUsed/>
    <w:rsid w:val="00DB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DB588D"/>
    <w:rPr>
      <w:rFonts w:ascii="Courier New" w:eastAsia="Times New Roman" w:hAnsi="Courier New" w:cs="Courier New"/>
      <w:sz w:val="20"/>
      <w:szCs w:val="20"/>
      <w:lang w:eastAsia="it-IT"/>
    </w:rPr>
  </w:style>
  <w:style w:type="character" w:customStyle="1" w:styleId="Titolo1Carattere">
    <w:name w:val="Titolo 1 Carattere"/>
    <w:basedOn w:val="Carpredefinitoparagrafo"/>
    <w:link w:val="Titolo1"/>
    <w:uiPriority w:val="9"/>
    <w:rsid w:val="000E24E9"/>
    <w:rPr>
      <w:rFonts w:ascii="Times New Roman" w:eastAsia="Times New Roman" w:hAnsi="Times New Roman" w:cs="Times New Roman"/>
      <w:b/>
      <w:bCs/>
      <w:kern w:val="36"/>
      <w:sz w:val="48"/>
      <w:szCs w:val="48"/>
      <w:lang w:eastAsia="it-IT"/>
    </w:rPr>
  </w:style>
  <w:style w:type="character" w:customStyle="1" w:styleId="xgmail-lauthor">
    <w:name w:val="x_gmail-lauthor"/>
    <w:basedOn w:val="Carpredefinitoparagrafo"/>
    <w:rsid w:val="000E24E9"/>
  </w:style>
  <w:style w:type="character" w:customStyle="1" w:styleId="xcontentpasted1">
    <w:name w:val="x_contentpasted1"/>
    <w:basedOn w:val="Carpredefinitoparagrafo"/>
    <w:rsid w:val="00393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119">
      <w:bodyDiv w:val="1"/>
      <w:marLeft w:val="0"/>
      <w:marRight w:val="0"/>
      <w:marTop w:val="0"/>
      <w:marBottom w:val="0"/>
      <w:divBdr>
        <w:top w:val="none" w:sz="0" w:space="0" w:color="auto"/>
        <w:left w:val="none" w:sz="0" w:space="0" w:color="auto"/>
        <w:bottom w:val="none" w:sz="0" w:space="0" w:color="auto"/>
        <w:right w:val="none" w:sz="0" w:space="0" w:color="auto"/>
      </w:divBdr>
      <w:divsChild>
        <w:div w:id="333266925">
          <w:marLeft w:val="0"/>
          <w:marRight w:val="0"/>
          <w:marTop w:val="0"/>
          <w:marBottom w:val="0"/>
          <w:divBdr>
            <w:top w:val="none" w:sz="0" w:space="0" w:color="auto"/>
            <w:left w:val="none" w:sz="0" w:space="0" w:color="auto"/>
            <w:bottom w:val="none" w:sz="0" w:space="0" w:color="auto"/>
            <w:right w:val="none" w:sz="0" w:space="0" w:color="auto"/>
          </w:divBdr>
        </w:div>
        <w:div w:id="191892432">
          <w:marLeft w:val="0"/>
          <w:marRight w:val="0"/>
          <w:marTop w:val="0"/>
          <w:marBottom w:val="0"/>
          <w:divBdr>
            <w:top w:val="none" w:sz="0" w:space="0" w:color="auto"/>
            <w:left w:val="none" w:sz="0" w:space="0" w:color="auto"/>
            <w:bottom w:val="none" w:sz="0" w:space="0" w:color="auto"/>
            <w:right w:val="none" w:sz="0" w:space="0" w:color="auto"/>
          </w:divBdr>
        </w:div>
        <w:div w:id="1150554786">
          <w:marLeft w:val="0"/>
          <w:marRight w:val="0"/>
          <w:marTop w:val="0"/>
          <w:marBottom w:val="0"/>
          <w:divBdr>
            <w:top w:val="none" w:sz="0" w:space="0" w:color="auto"/>
            <w:left w:val="none" w:sz="0" w:space="0" w:color="auto"/>
            <w:bottom w:val="none" w:sz="0" w:space="0" w:color="auto"/>
            <w:right w:val="none" w:sz="0" w:space="0" w:color="auto"/>
          </w:divBdr>
        </w:div>
        <w:div w:id="1420952633">
          <w:marLeft w:val="0"/>
          <w:marRight w:val="0"/>
          <w:marTop w:val="0"/>
          <w:marBottom w:val="0"/>
          <w:divBdr>
            <w:top w:val="none" w:sz="0" w:space="0" w:color="auto"/>
            <w:left w:val="none" w:sz="0" w:space="0" w:color="auto"/>
            <w:bottom w:val="none" w:sz="0" w:space="0" w:color="auto"/>
            <w:right w:val="none" w:sz="0" w:space="0" w:color="auto"/>
          </w:divBdr>
        </w:div>
      </w:divsChild>
    </w:div>
    <w:div w:id="320013113">
      <w:bodyDiv w:val="1"/>
      <w:marLeft w:val="0"/>
      <w:marRight w:val="0"/>
      <w:marTop w:val="0"/>
      <w:marBottom w:val="0"/>
      <w:divBdr>
        <w:top w:val="none" w:sz="0" w:space="0" w:color="auto"/>
        <w:left w:val="none" w:sz="0" w:space="0" w:color="auto"/>
        <w:bottom w:val="none" w:sz="0" w:space="0" w:color="auto"/>
        <w:right w:val="none" w:sz="0" w:space="0" w:color="auto"/>
      </w:divBdr>
    </w:div>
    <w:div w:id="407848079">
      <w:bodyDiv w:val="1"/>
      <w:marLeft w:val="0"/>
      <w:marRight w:val="0"/>
      <w:marTop w:val="0"/>
      <w:marBottom w:val="0"/>
      <w:divBdr>
        <w:top w:val="none" w:sz="0" w:space="0" w:color="auto"/>
        <w:left w:val="none" w:sz="0" w:space="0" w:color="auto"/>
        <w:bottom w:val="none" w:sz="0" w:space="0" w:color="auto"/>
        <w:right w:val="none" w:sz="0" w:space="0" w:color="auto"/>
      </w:divBdr>
    </w:div>
    <w:div w:id="472718555">
      <w:bodyDiv w:val="1"/>
      <w:marLeft w:val="0"/>
      <w:marRight w:val="0"/>
      <w:marTop w:val="0"/>
      <w:marBottom w:val="0"/>
      <w:divBdr>
        <w:top w:val="none" w:sz="0" w:space="0" w:color="auto"/>
        <w:left w:val="none" w:sz="0" w:space="0" w:color="auto"/>
        <w:bottom w:val="none" w:sz="0" w:space="0" w:color="auto"/>
        <w:right w:val="none" w:sz="0" w:space="0" w:color="auto"/>
      </w:divBdr>
      <w:divsChild>
        <w:div w:id="265240084">
          <w:marLeft w:val="0"/>
          <w:marRight w:val="0"/>
          <w:marTop w:val="0"/>
          <w:marBottom w:val="0"/>
          <w:divBdr>
            <w:top w:val="none" w:sz="0" w:space="0" w:color="auto"/>
            <w:left w:val="none" w:sz="0" w:space="0" w:color="auto"/>
            <w:bottom w:val="none" w:sz="0" w:space="0" w:color="auto"/>
            <w:right w:val="none" w:sz="0" w:space="0" w:color="auto"/>
          </w:divBdr>
        </w:div>
      </w:divsChild>
    </w:div>
    <w:div w:id="844175206">
      <w:bodyDiv w:val="1"/>
      <w:marLeft w:val="0"/>
      <w:marRight w:val="0"/>
      <w:marTop w:val="0"/>
      <w:marBottom w:val="0"/>
      <w:divBdr>
        <w:top w:val="none" w:sz="0" w:space="0" w:color="auto"/>
        <w:left w:val="none" w:sz="0" w:space="0" w:color="auto"/>
        <w:bottom w:val="none" w:sz="0" w:space="0" w:color="auto"/>
        <w:right w:val="none" w:sz="0" w:space="0" w:color="auto"/>
      </w:divBdr>
    </w:div>
    <w:div w:id="933509954">
      <w:bodyDiv w:val="1"/>
      <w:marLeft w:val="0"/>
      <w:marRight w:val="0"/>
      <w:marTop w:val="0"/>
      <w:marBottom w:val="0"/>
      <w:divBdr>
        <w:top w:val="none" w:sz="0" w:space="0" w:color="auto"/>
        <w:left w:val="none" w:sz="0" w:space="0" w:color="auto"/>
        <w:bottom w:val="none" w:sz="0" w:space="0" w:color="auto"/>
        <w:right w:val="none" w:sz="0" w:space="0" w:color="auto"/>
      </w:divBdr>
    </w:div>
    <w:div w:id="1212960989">
      <w:bodyDiv w:val="1"/>
      <w:marLeft w:val="0"/>
      <w:marRight w:val="0"/>
      <w:marTop w:val="0"/>
      <w:marBottom w:val="0"/>
      <w:divBdr>
        <w:top w:val="none" w:sz="0" w:space="0" w:color="auto"/>
        <w:left w:val="none" w:sz="0" w:space="0" w:color="auto"/>
        <w:bottom w:val="none" w:sz="0" w:space="0" w:color="auto"/>
        <w:right w:val="none" w:sz="0" w:space="0" w:color="auto"/>
      </w:divBdr>
    </w:div>
    <w:div w:id="1243756585">
      <w:bodyDiv w:val="1"/>
      <w:marLeft w:val="0"/>
      <w:marRight w:val="0"/>
      <w:marTop w:val="0"/>
      <w:marBottom w:val="0"/>
      <w:divBdr>
        <w:top w:val="none" w:sz="0" w:space="0" w:color="auto"/>
        <w:left w:val="none" w:sz="0" w:space="0" w:color="auto"/>
        <w:bottom w:val="none" w:sz="0" w:space="0" w:color="auto"/>
        <w:right w:val="none" w:sz="0" w:space="0" w:color="auto"/>
      </w:divBdr>
    </w:div>
    <w:div w:id="1272056768">
      <w:bodyDiv w:val="1"/>
      <w:marLeft w:val="0"/>
      <w:marRight w:val="0"/>
      <w:marTop w:val="0"/>
      <w:marBottom w:val="0"/>
      <w:divBdr>
        <w:top w:val="none" w:sz="0" w:space="0" w:color="auto"/>
        <w:left w:val="none" w:sz="0" w:space="0" w:color="auto"/>
        <w:bottom w:val="none" w:sz="0" w:space="0" w:color="auto"/>
        <w:right w:val="none" w:sz="0" w:space="0" w:color="auto"/>
      </w:divBdr>
    </w:div>
    <w:div w:id="1352300206">
      <w:bodyDiv w:val="1"/>
      <w:marLeft w:val="0"/>
      <w:marRight w:val="0"/>
      <w:marTop w:val="0"/>
      <w:marBottom w:val="0"/>
      <w:divBdr>
        <w:top w:val="none" w:sz="0" w:space="0" w:color="auto"/>
        <w:left w:val="none" w:sz="0" w:space="0" w:color="auto"/>
        <w:bottom w:val="none" w:sz="0" w:space="0" w:color="auto"/>
        <w:right w:val="none" w:sz="0" w:space="0" w:color="auto"/>
      </w:divBdr>
    </w:div>
    <w:div w:id="1597664280">
      <w:bodyDiv w:val="1"/>
      <w:marLeft w:val="0"/>
      <w:marRight w:val="0"/>
      <w:marTop w:val="0"/>
      <w:marBottom w:val="0"/>
      <w:divBdr>
        <w:top w:val="none" w:sz="0" w:space="0" w:color="auto"/>
        <w:left w:val="none" w:sz="0" w:space="0" w:color="auto"/>
        <w:bottom w:val="none" w:sz="0" w:space="0" w:color="auto"/>
        <w:right w:val="none" w:sz="0" w:space="0" w:color="auto"/>
      </w:divBdr>
      <w:divsChild>
        <w:div w:id="1435662427">
          <w:marLeft w:val="0"/>
          <w:marRight w:val="0"/>
          <w:marTop w:val="0"/>
          <w:marBottom w:val="0"/>
          <w:divBdr>
            <w:top w:val="none" w:sz="0" w:space="0" w:color="auto"/>
            <w:left w:val="none" w:sz="0" w:space="0" w:color="auto"/>
            <w:bottom w:val="none" w:sz="0" w:space="0" w:color="auto"/>
            <w:right w:val="none" w:sz="0" w:space="0" w:color="auto"/>
          </w:divBdr>
          <w:divsChild>
            <w:div w:id="3438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15659">
      <w:bodyDiv w:val="1"/>
      <w:marLeft w:val="0"/>
      <w:marRight w:val="0"/>
      <w:marTop w:val="0"/>
      <w:marBottom w:val="0"/>
      <w:divBdr>
        <w:top w:val="none" w:sz="0" w:space="0" w:color="auto"/>
        <w:left w:val="none" w:sz="0" w:space="0" w:color="auto"/>
        <w:bottom w:val="none" w:sz="0" w:space="0" w:color="auto"/>
        <w:right w:val="none" w:sz="0" w:space="0" w:color="auto"/>
      </w:divBdr>
    </w:div>
    <w:div w:id="1721392359">
      <w:bodyDiv w:val="1"/>
      <w:marLeft w:val="0"/>
      <w:marRight w:val="0"/>
      <w:marTop w:val="0"/>
      <w:marBottom w:val="0"/>
      <w:divBdr>
        <w:top w:val="none" w:sz="0" w:space="0" w:color="auto"/>
        <w:left w:val="none" w:sz="0" w:space="0" w:color="auto"/>
        <w:bottom w:val="none" w:sz="0" w:space="0" w:color="auto"/>
        <w:right w:val="none" w:sz="0" w:space="0" w:color="auto"/>
      </w:divBdr>
    </w:div>
    <w:div w:id="1897888118">
      <w:bodyDiv w:val="1"/>
      <w:marLeft w:val="0"/>
      <w:marRight w:val="0"/>
      <w:marTop w:val="0"/>
      <w:marBottom w:val="0"/>
      <w:divBdr>
        <w:top w:val="none" w:sz="0" w:space="0" w:color="auto"/>
        <w:left w:val="none" w:sz="0" w:space="0" w:color="auto"/>
        <w:bottom w:val="none" w:sz="0" w:space="0" w:color="auto"/>
        <w:right w:val="none" w:sz="0" w:space="0" w:color="auto"/>
      </w:divBdr>
      <w:divsChild>
        <w:div w:id="1040008665">
          <w:marLeft w:val="0"/>
          <w:marRight w:val="0"/>
          <w:marTop w:val="0"/>
          <w:marBottom w:val="0"/>
          <w:divBdr>
            <w:top w:val="none" w:sz="0" w:space="0" w:color="auto"/>
            <w:left w:val="none" w:sz="0" w:space="0" w:color="auto"/>
            <w:bottom w:val="none" w:sz="0" w:space="0" w:color="auto"/>
            <w:right w:val="none" w:sz="0" w:space="0" w:color="auto"/>
          </w:divBdr>
        </w:div>
        <w:div w:id="557398530">
          <w:marLeft w:val="0"/>
          <w:marRight w:val="0"/>
          <w:marTop w:val="0"/>
          <w:marBottom w:val="0"/>
          <w:divBdr>
            <w:top w:val="none" w:sz="0" w:space="0" w:color="auto"/>
            <w:left w:val="none" w:sz="0" w:space="0" w:color="auto"/>
            <w:bottom w:val="none" w:sz="0" w:space="0" w:color="auto"/>
            <w:right w:val="none" w:sz="0" w:space="0" w:color="auto"/>
          </w:divBdr>
        </w:div>
        <w:div w:id="1693678807">
          <w:marLeft w:val="0"/>
          <w:marRight w:val="0"/>
          <w:marTop w:val="0"/>
          <w:marBottom w:val="0"/>
          <w:divBdr>
            <w:top w:val="none" w:sz="0" w:space="0" w:color="auto"/>
            <w:left w:val="none" w:sz="0" w:space="0" w:color="auto"/>
            <w:bottom w:val="none" w:sz="0" w:space="0" w:color="auto"/>
            <w:right w:val="none" w:sz="0" w:space="0" w:color="auto"/>
          </w:divBdr>
        </w:div>
        <w:div w:id="1691106811">
          <w:marLeft w:val="0"/>
          <w:marRight w:val="0"/>
          <w:marTop w:val="0"/>
          <w:marBottom w:val="0"/>
          <w:divBdr>
            <w:top w:val="none" w:sz="0" w:space="0" w:color="auto"/>
            <w:left w:val="none" w:sz="0" w:space="0" w:color="auto"/>
            <w:bottom w:val="none" w:sz="0" w:space="0" w:color="auto"/>
            <w:right w:val="none" w:sz="0" w:space="0" w:color="auto"/>
          </w:divBdr>
        </w:div>
      </w:divsChild>
    </w:div>
    <w:div w:id="1948540544">
      <w:bodyDiv w:val="1"/>
      <w:marLeft w:val="0"/>
      <w:marRight w:val="0"/>
      <w:marTop w:val="0"/>
      <w:marBottom w:val="0"/>
      <w:divBdr>
        <w:top w:val="none" w:sz="0" w:space="0" w:color="auto"/>
        <w:left w:val="none" w:sz="0" w:space="0" w:color="auto"/>
        <w:bottom w:val="none" w:sz="0" w:space="0" w:color="auto"/>
        <w:right w:val="none" w:sz="0" w:space="0" w:color="auto"/>
      </w:divBdr>
    </w:div>
    <w:div w:id="1984770213">
      <w:bodyDiv w:val="1"/>
      <w:marLeft w:val="0"/>
      <w:marRight w:val="0"/>
      <w:marTop w:val="0"/>
      <w:marBottom w:val="0"/>
      <w:divBdr>
        <w:top w:val="none" w:sz="0" w:space="0" w:color="auto"/>
        <w:left w:val="none" w:sz="0" w:space="0" w:color="auto"/>
        <w:bottom w:val="none" w:sz="0" w:space="0" w:color="auto"/>
        <w:right w:val="none" w:sz="0" w:space="0" w:color="auto"/>
      </w:divBdr>
      <w:divsChild>
        <w:div w:id="1469919">
          <w:marLeft w:val="0"/>
          <w:marRight w:val="0"/>
          <w:marTop w:val="0"/>
          <w:marBottom w:val="0"/>
          <w:divBdr>
            <w:top w:val="none" w:sz="0" w:space="0" w:color="auto"/>
            <w:left w:val="none" w:sz="0" w:space="0" w:color="auto"/>
            <w:bottom w:val="none" w:sz="0" w:space="0" w:color="auto"/>
            <w:right w:val="none" w:sz="0" w:space="0" w:color="auto"/>
          </w:divBdr>
        </w:div>
        <w:div w:id="51782189">
          <w:marLeft w:val="0"/>
          <w:marRight w:val="0"/>
          <w:marTop w:val="0"/>
          <w:marBottom w:val="0"/>
          <w:divBdr>
            <w:top w:val="none" w:sz="0" w:space="0" w:color="auto"/>
            <w:left w:val="none" w:sz="0" w:space="0" w:color="auto"/>
            <w:bottom w:val="none" w:sz="0" w:space="0" w:color="auto"/>
            <w:right w:val="none" w:sz="0" w:space="0" w:color="auto"/>
          </w:divBdr>
        </w:div>
        <w:div w:id="410468693">
          <w:marLeft w:val="0"/>
          <w:marRight w:val="0"/>
          <w:marTop w:val="0"/>
          <w:marBottom w:val="0"/>
          <w:divBdr>
            <w:top w:val="none" w:sz="0" w:space="0" w:color="auto"/>
            <w:left w:val="none" w:sz="0" w:space="0" w:color="auto"/>
            <w:bottom w:val="none" w:sz="0" w:space="0" w:color="auto"/>
            <w:right w:val="none" w:sz="0" w:space="0" w:color="auto"/>
          </w:divBdr>
        </w:div>
        <w:div w:id="433014250">
          <w:marLeft w:val="0"/>
          <w:marRight w:val="0"/>
          <w:marTop w:val="0"/>
          <w:marBottom w:val="0"/>
          <w:divBdr>
            <w:top w:val="none" w:sz="0" w:space="0" w:color="auto"/>
            <w:left w:val="none" w:sz="0" w:space="0" w:color="auto"/>
            <w:bottom w:val="none" w:sz="0" w:space="0" w:color="auto"/>
            <w:right w:val="none" w:sz="0" w:space="0" w:color="auto"/>
          </w:divBdr>
        </w:div>
        <w:div w:id="438835512">
          <w:marLeft w:val="0"/>
          <w:marRight w:val="0"/>
          <w:marTop w:val="0"/>
          <w:marBottom w:val="0"/>
          <w:divBdr>
            <w:top w:val="none" w:sz="0" w:space="0" w:color="auto"/>
            <w:left w:val="none" w:sz="0" w:space="0" w:color="auto"/>
            <w:bottom w:val="none" w:sz="0" w:space="0" w:color="auto"/>
            <w:right w:val="none" w:sz="0" w:space="0" w:color="auto"/>
          </w:divBdr>
        </w:div>
        <w:div w:id="498078010">
          <w:marLeft w:val="0"/>
          <w:marRight w:val="0"/>
          <w:marTop w:val="0"/>
          <w:marBottom w:val="0"/>
          <w:divBdr>
            <w:top w:val="none" w:sz="0" w:space="0" w:color="auto"/>
            <w:left w:val="none" w:sz="0" w:space="0" w:color="auto"/>
            <w:bottom w:val="none" w:sz="0" w:space="0" w:color="auto"/>
            <w:right w:val="none" w:sz="0" w:space="0" w:color="auto"/>
          </w:divBdr>
        </w:div>
        <w:div w:id="538934779">
          <w:marLeft w:val="0"/>
          <w:marRight w:val="0"/>
          <w:marTop w:val="0"/>
          <w:marBottom w:val="0"/>
          <w:divBdr>
            <w:top w:val="none" w:sz="0" w:space="0" w:color="auto"/>
            <w:left w:val="none" w:sz="0" w:space="0" w:color="auto"/>
            <w:bottom w:val="none" w:sz="0" w:space="0" w:color="auto"/>
            <w:right w:val="none" w:sz="0" w:space="0" w:color="auto"/>
          </w:divBdr>
        </w:div>
        <w:div w:id="898516415">
          <w:marLeft w:val="0"/>
          <w:marRight w:val="0"/>
          <w:marTop w:val="0"/>
          <w:marBottom w:val="0"/>
          <w:divBdr>
            <w:top w:val="none" w:sz="0" w:space="0" w:color="auto"/>
            <w:left w:val="none" w:sz="0" w:space="0" w:color="auto"/>
            <w:bottom w:val="none" w:sz="0" w:space="0" w:color="auto"/>
            <w:right w:val="none" w:sz="0" w:space="0" w:color="auto"/>
          </w:divBdr>
        </w:div>
        <w:div w:id="1073091712">
          <w:marLeft w:val="0"/>
          <w:marRight w:val="0"/>
          <w:marTop w:val="0"/>
          <w:marBottom w:val="0"/>
          <w:divBdr>
            <w:top w:val="none" w:sz="0" w:space="0" w:color="auto"/>
            <w:left w:val="none" w:sz="0" w:space="0" w:color="auto"/>
            <w:bottom w:val="none" w:sz="0" w:space="0" w:color="auto"/>
            <w:right w:val="none" w:sz="0" w:space="0" w:color="auto"/>
          </w:divBdr>
        </w:div>
        <w:div w:id="1108308704">
          <w:marLeft w:val="0"/>
          <w:marRight w:val="0"/>
          <w:marTop w:val="0"/>
          <w:marBottom w:val="0"/>
          <w:divBdr>
            <w:top w:val="none" w:sz="0" w:space="0" w:color="auto"/>
            <w:left w:val="none" w:sz="0" w:space="0" w:color="auto"/>
            <w:bottom w:val="none" w:sz="0" w:space="0" w:color="auto"/>
            <w:right w:val="none" w:sz="0" w:space="0" w:color="auto"/>
          </w:divBdr>
        </w:div>
        <w:div w:id="1680236751">
          <w:marLeft w:val="0"/>
          <w:marRight w:val="0"/>
          <w:marTop w:val="0"/>
          <w:marBottom w:val="0"/>
          <w:divBdr>
            <w:top w:val="none" w:sz="0" w:space="0" w:color="auto"/>
            <w:left w:val="none" w:sz="0" w:space="0" w:color="auto"/>
            <w:bottom w:val="none" w:sz="0" w:space="0" w:color="auto"/>
            <w:right w:val="none" w:sz="0" w:space="0" w:color="auto"/>
          </w:divBdr>
        </w:div>
        <w:div w:id="18860212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B10F7-779B-0349-9842-E8328B1C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2149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Nino Sulfaro</cp:lastModifiedBy>
  <cp:revision>2</cp:revision>
  <cp:lastPrinted>2023-06-06T14:06:00Z</cp:lastPrinted>
  <dcterms:created xsi:type="dcterms:W3CDTF">2024-04-21T08:24:00Z</dcterms:created>
  <dcterms:modified xsi:type="dcterms:W3CDTF">2024-04-21T08:24:00Z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040f86184b76e1669237885d0eda28ad9fe6e6474261969f4c429b997f787c0b</vt:lpwstr>
  </property>
</Properties>
</file>