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0ECC" w14:textId="77777777" w:rsidR="00C02434" w:rsidRPr="00A11FBC" w:rsidRDefault="00CC2728" w:rsidP="00CC2728">
      <w:pPr>
        <w:pStyle w:val="Default"/>
        <w:rPr>
          <w:rFonts w:asciiTheme="minorHAnsi" w:hAnsiTheme="minorHAnsi" w:cstheme="minorHAnsi"/>
          <w:b/>
        </w:rPr>
      </w:pPr>
      <w:r w:rsidRPr="00A11FBC">
        <w:rPr>
          <w:rFonts w:asciiTheme="minorHAnsi" w:hAnsiTheme="minorHAnsi" w:cstheme="minorHAnsi"/>
          <w:b/>
        </w:rPr>
        <w:t>IMMAGINI</w:t>
      </w:r>
    </w:p>
    <w:p w14:paraId="1DC77177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</w:p>
    <w:p w14:paraId="0758B568" w14:textId="7BF60361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 xml:space="preserve">Tab. A - Tracciato della scheda di </w:t>
      </w:r>
      <w:proofErr w:type="spellStart"/>
      <w:r w:rsidRPr="00A11FBC">
        <w:rPr>
          <w:rFonts w:asciiTheme="minorHAnsi" w:hAnsiTheme="minorHAnsi" w:cstheme="minorHAnsi"/>
          <w:sz w:val="18"/>
          <w:szCs w:val="18"/>
        </w:rPr>
        <w:t>raumbuch</w:t>
      </w:r>
      <w:proofErr w:type="spellEnd"/>
      <w:r w:rsidRPr="00A11FBC">
        <w:rPr>
          <w:rFonts w:asciiTheme="minorHAnsi" w:hAnsiTheme="minorHAnsi" w:cstheme="minorHAnsi"/>
          <w:sz w:val="18"/>
          <w:szCs w:val="18"/>
        </w:rPr>
        <w:t xml:space="preserve"> adottata per il Carcere di Buoncammino a Cagliari (</w:t>
      </w:r>
      <w:r w:rsidR="00ED4E89">
        <w:rPr>
          <w:rFonts w:asciiTheme="minorHAnsi" w:hAnsiTheme="minorHAnsi" w:cstheme="minorHAnsi"/>
          <w:sz w:val="18"/>
          <w:szCs w:val="18"/>
        </w:rPr>
        <w:t>XXXXXXX</w:t>
      </w:r>
      <w:r w:rsidRPr="00A11FBC">
        <w:rPr>
          <w:rFonts w:asciiTheme="minorHAnsi" w:hAnsiTheme="minorHAnsi" w:cstheme="minorHAnsi"/>
          <w:sz w:val="18"/>
          <w:szCs w:val="18"/>
        </w:rPr>
        <w:t>).</w:t>
      </w:r>
    </w:p>
    <w:p w14:paraId="7133FBB8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1 - Inventario dei mobili ed arredi degli uffici di Direzione Carceraria, Carceri giudiziarie di Cagliari, 22 ottobre 1868, Archivio di Stato di Cagliari, Fondo Prefettura, cat.17, II Versamento - Carceri, Ordine 381.</w:t>
      </w:r>
    </w:p>
    <w:p w14:paraId="724CB0BC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2 - Inventario militare dell'Ospedale Mili</w:t>
      </w:r>
      <w:r>
        <w:rPr>
          <w:rFonts w:asciiTheme="minorHAnsi" w:hAnsiTheme="minorHAnsi" w:cstheme="minorHAnsi"/>
          <w:sz w:val="18"/>
          <w:szCs w:val="18"/>
        </w:rPr>
        <w:t xml:space="preserve">tare Principale di San Michele, </w:t>
      </w:r>
      <w:r w:rsidRPr="00A11FBC">
        <w:rPr>
          <w:rFonts w:asciiTheme="minorHAnsi" w:hAnsiTheme="minorHAnsi" w:cstheme="minorHAnsi"/>
          <w:sz w:val="18"/>
          <w:szCs w:val="18"/>
        </w:rPr>
        <w:t>19 marzo 1923, Archivio del 14.mo Reparto Infrastrutture della Sardegna del Ministero della Difesa.</w:t>
      </w:r>
    </w:p>
    <w:p w14:paraId="032515E9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3 - Cagliari, Carcere di Buoncammino, analisi e mappatura degli elementi costruttivi (</w:t>
      </w:r>
      <w:proofErr w:type="spellStart"/>
      <w:r w:rsidRPr="00A11FBC">
        <w:rPr>
          <w:rFonts w:asciiTheme="minorHAnsi" w:hAnsiTheme="minorHAnsi" w:cstheme="minorHAnsi"/>
          <w:sz w:val="18"/>
          <w:szCs w:val="18"/>
        </w:rPr>
        <w:t>elab</w:t>
      </w:r>
      <w:proofErr w:type="spellEnd"/>
      <w:r w:rsidRPr="00A11FBC">
        <w:rPr>
          <w:rFonts w:asciiTheme="minorHAnsi" w:hAnsiTheme="minorHAnsi" w:cstheme="minorHAnsi"/>
          <w:sz w:val="18"/>
          <w:szCs w:val="18"/>
        </w:rPr>
        <w:t>. grafica A.M. Irde).</w:t>
      </w:r>
    </w:p>
    <w:p w14:paraId="40C637A1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4 - Cagliari, Carcere di Buoncammino, analisi e mappatura dei livelli di tutela riconosciuti ai singoli elementi costruttivi (</w:t>
      </w:r>
      <w:proofErr w:type="spellStart"/>
      <w:r w:rsidRPr="00A11FBC">
        <w:rPr>
          <w:rFonts w:asciiTheme="minorHAnsi" w:hAnsiTheme="minorHAnsi" w:cstheme="minorHAnsi"/>
          <w:sz w:val="18"/>
          <w:szCs w:val="18"/>
        </w:rPr>
        <w:t>elab</w:t>
      </w:r>
      <w:proofErr w:type="spellEnd"/>
      <w:r w:rsidRPr="00A11FBC">
        <w:rPr>
          <w:rFonts w:asciiTheme="minorHAnsi" w:hAnsiTheme="minorHAnsi" w:cstheme="minorHAnsi"/>
          <w:sz w:val="18"/>
          <w:szCs w:val="18"/>
        </w:rPr>
        <w:t>. grafica A.M. Irde).</w:t>
      </w:r>
    </w:p>
    <w:p w14:paraId="0F50E6DF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5 - Cagliari, Carcere di Buoncammino, planimetria del livello secondo, aggiornata al 1967.</w:t>
      </w:r>
    </w:p>
    <w:p w14:paraId="2DB5B927" w14:textId="77777777" w:rsidR="00A11FBC" w:rsidRPr="00A11FBC" w:rsidRDefault="00A11FBC" w:rsidP="00A11FBC">
      <w:pPr>
        <w:pStyle w:val="Default"/>
        <w:spacing w:line="216" w:lineRule="exact"/>
        <w:rPr>
          <w:rFonts w:asciiTheme="minorHAnsi" w:hAnsiTheme="minorHAnsi" w:cstheme="minorHAnsi"/>
          <w:sz w:val="18"/>
          <w:szCs w:val="18"/>
        </w:rPr>
      </w:pPr>
      <w:r w:rsidRPr="00A11FBC">
        <w:rPr>
          <w:rFonts w:asciiTheme="minorHAnsi" w:hAnsiTheme="minorHAnsi" w:cstheme="minorHAnsi"/>
          <w:sz w:val="18"/>
          <w:szCs w:val="18"/>
        </w:rPr>
        <w:t>Fig. 6 - Cagliari, Carcere di Buoncammino, ricostruzione della trasformazione dei prospetti a seguito dell'eliminazione della riconversione delle bocche di lupo in normali finestre per l'adeguamento delle condizioni di vita dei detenuti (</w:t>
      </w:r>
      <w:proofErr w:type="spellStart"/>
      <w:r w:rsidRPr="00A11FBC">
        <w:rPr>
          <w:rFonts w:asciiTheme="minorHAnsi" w:hAnsiTheme="minorHAnsi" w:cstheme="minorHAnsi"/>
          <w:sz w:val="18"/>
          <w:szCs w:val="18"/>
        </w:rPr>
        <w:t>elab</w:t>
      </w:r>
      <w:proofErr w:type="spellEnd"/>
      <w:r w:rsidRPr="00A11FBC">
        <w:rPr>
          <w:rFonts w:asciiTheme="minorHAnsi" w:hAnsiTheme="minorHAnsi" w:cstheme="minorHAnsi"/>
          <w:sz w:val="18"/>
          <w:szCs w:val="18"/>
        </w:rPr>
        <w:t>. grafica di A. Concas).</w:t>
      </w:r>
    </w:p>
    <w:p w14:paraId="39B4F5B5" w14:textId="77777777" w:rsidR="00A11FBC" w:rsidRPr="00CC2728" w:rsidRDefault="00A11FBC" w:rsidP="00CC2728">
      <w:pPr>
        <w:pStyle w:val="Default"/>
        <w:rPr>
          <w:b/>
        </w:rPr>
      </w:pPr>
    </w:p>
    <w:p w14:paraId="6E42F798" w14:textId="77777777" w:rsidR="00E607C3" w:rsidRPr="00B4510F" w:rsidRDefault="00E607C3" w:rsidP="00E607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A217011" w14:textId="77777777" w:rsidR="00E607C3" w:rsidRPr="00B4510F" w:rsidRDefault="00E607C3" w:rsidP="00E607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FD4FABF" w14:textId="77777777" w:rsidR="00C02434" w:rsidRPr="00E12233" w:rsidRDefault="00C02434" w:rsidP="00E122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sectPr w:rsidR="00C02434" w:rsidRPr="00E12233" w:rsidSect="006E3A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A2676" w14:textId="77777777" w:rsidR="009A28F2" w:rsidRDefault="009A28F2" w:rsidP="00DB02D7">
      <w:pPr>
        <w:spacing w:after="0" w:line="240" w:lineRule="auto"/>
      </w:pPr>
      <w:r>
        <w:separator/>
      </w:r>
    </w:p>
  </w:endnote>
  <w:endnote w:type="continuationSeparator" w:id="0">
    <w:p w14:paraId="2CC7DDA3" w14:textId="77777777" w:rsidR="009A28F2" w:rsidRDefault="009A28F2" w:rsidP="00D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CED8" w14:textId="77777777" w:rsidR="009A28F2" w:rsidRDefault="009A28F2" w:rsidP="00DB02D7">
      <w:pPr>
        <w:spacing w:after="0" w:line="240" w:lineRule="auto"/>
      </w:pPr>
      <w:r>
        <w:separator/>
      </w:r>
    </w:p>
  </w:footnote>
  <w:footnote w:type="continuationSeparator" w:id="0">
    <w:p w14:paraId="5D26454D" w14:textId="77777777" w:rsidR="009A28F2" w:rsidRDefault="009A28F2" w:rsidP="00DB0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66D"/>
    <w:multiLevelType w:val="hybridMultilevel"/>
    <w:tmpl w:val="D5A6C5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70627"/>
    <w:multiLevelType w:val="hybridMultilevel"/>
    <w:tmpl w:val="52A86E2E"/>
    <w:lvl w:ilvl="0" w:tplc="0410000F">
      <w:start w:val="1"/>
      <w:numFmt w:val="decimal"/>
      <w:lvlText w:val="%1."/>
      <w:lvlJc w:val="left"/>
      <w:pPr>
        <w:ind w:left="828" w:hanging="360"/>
      </w:p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272C6E01"/>
    <w:multiLevelType w:val="hybridMultilevel"/>
    <w:tmpl w:val="E3B2AF4C"/>
    <w:lvl w:ilvl="0" w:tplc="BB202978">
      <w:start w:val="1999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533DB"/>
    <w:multiLevelType w:val="hybridMultilevel"/>
    <w:tmpl w:val="B1CED630"/>
    <w:lvl w:ilvl="0" w:tplc="4E40419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90B39"/>
    <w:multiLevelType w:val="hybridMultilevel"/>
    <w:tmpl w:val="D5A6C5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96D26"/>
    <w:multiLevelType w:val="hybridMultilevel"/>
    <w:tmpl w:val="4CEA2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855399">
    <w:abstractNumId w:val="3"/>
  </w:num>
  <w:num w:numId="2" w16cid:durableId="862136583">
    <w:abstractNumId w:val="5"/>
  </w:num>
  <w:num w:numId="3" w16cid:durableId="243339785">
    <w:abstractNumId w:val="0"/>
  </w:num>
  <w:num w:numId="4" w16cid:durableId="196283218">
    <w:abstractNumId w:val="4"/>
  </w:num>
  <w:num w:numId="5" w16cid:durableId="341670002">
    <w:abstractNumId w:val="1"/>
  </w:num>
  <w:num w:numId="6" w16cid:durableId="1531064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0NbEwMzIyNDQ3sjBW0lEKTi0uzszPAykwqQUA5yzo0SwAAAA="/>
  </w:docVars>
  <w:rsids>
    <w:rsidRoot w:val="000864D0"/>
    <w:rsid w:val="0001599B"/>
    <w:rsid w:val="00023857"/>
    <w:rsid w:val="00042B1E"/>
    <w:rsid w:val="00065724"/>
    <w:rsid w:val="00081555"/>
    <w:rsid w:val="000864D0"/>
    <w:rsid w:val="000A5FBD"/>
    <w:rsid w:val="000B6423"/>
    <w:rsid w:val="000C2996"/>
    <w:rsid w:val="000D2147"/>
    <w:rsid w:val="000D4FBB"/>
    <w:rsid w:val="000E28DA"/>
    <w:rsid w:val="000E5754"/>
    <w:rsid w:val="000E5D70"/>
    <w:rsid w:val="00147F00"/>
    <w:rsid w:val="00153E76"/>
    <w:rsid w:val="00154F13"/>
    <w:rsid w:val="0017576C"/>
    <w:rsid w:val="001C2EAB"/>
    <w:rsid w:val="001C44AD"/>
    <w:rsid w:val="001E1D8B"/>
    <w:rsid w:val="001F2203"/>
    <w:rsid w:val="001F60DE"/>
    <w:rsid w:val="00210CF0"/>
    <w:rsid w:val="002178E1"/>
    <w:rsid w:val="00220D8A"/>
    <w:rsid w:val="00244827"/>
    <w:rsid w:val="00247EB5"/>
    <w:rsid w:val="00261D65"/>
    <w:rsid w:val="00270E51"/>
    <w:rsid w:val="0027726E"/>
    <w:rsid w:val="002851C9"/>
    <w:rsid w:val="0028587E"/>
    <w:rsid w:val="0029181E"/>
    <w:rsid w:val="00294B89"/>
    <w:rsid w:val="002A02E0"/>
    <w:rsid w:val="002A15AA"/>
    <w:rsid w:val="002B3B73"/>
    <w:rsid w:val="002E196F"/>
    <w:rsid w:val="002F06F2"/>
    <w:rsid w:val="0031556A"/>
    <w:rsid w:val="00322F8A"/>
    <w:rsid w:val="003536F2"/>
    <w:rsid w:val="003713A1"/>
    <w:rsid w:val="0037242A"/>
    <w:rsid w:val="00381B01"/>
    <w:rsid w:val="00383A08"/>
    <w:rsid w:val="0039517F"/>
    <w:rsid w:val="003A35CE"/>
    <w:rsid w:val="003C2002"/>
    <w:rsid w:val="003D6DB0"/>
    <w:rsid w:val="003F2E1A"/>
    <w:rsid w:val="00457EEE"/>
    <w:rsid w:val="00463477"/>
    <w:rsid w:val="00463D43"/>
    <w:rsid w:val="0047199C"/>
    <w:rsid w:val="00483315"/>
    <w:rsid w:val="004B05E5"/>
    <w:rsid w:val="004C40B0"/>
    <w:rsid w:val="004E0529"/>
    <w:rsid w:val="004F4003"/>
    <w:rsid w:val="004F5514"/>
    <w:rsid w:val="005148BC"/>
    <w:rsid w:val="005204E5"/>
    <w:rsid w:val="00531C85"/>
    <w:rsid w:val="0054709A"/>
    <w:rsid w:val="00596EAB"/>
    <w:rsid w:val="005A02E2"/>
    <w:rsid w:val="005A4150"/>
    <w:rsid w:val="005B6350"/>
    <w:rsid w:val="005C3D4F"/>
    <w:rsid w:val="005F6922"/>
    <w:rsid w:val="006242DC"/>
    <w:rsid w:val="00665222"/>
    <w:rsid w:val="006662C2"/>
    <w:rsid w:val="00691C69"/>
    <w:rsid w:val="006922BD"/>
    <w:rsid w:val="006C5F9C"/>
    <w:rsid w:val="006D0650"/>
    <w:rsid w:val="006E0BD1"/>
    <w:rsid w:val="006E3AB6"/>
    <w:rsid w:val="00734676"/>
    <w:rsid w:val="00754857"/>
    <w:rsid w:val="007576A5"/>
    <w:rsid w:val="00766603"/>
    <w:rsid w:val="007708C7"/>
    <w:rsid w:val="00774251"/>
    <w:rsid w:val="007767D7"/>
    <w:rsid w:val="00780470"/>
    <w:rsid w:val="007B6C9F"/>
    <w:rsid w:val="007E4037"/>
    <w:rsid w:val="007E7863"/>
    <w:rsid w:val="007E7A13"/>
    <w:rsid w:val="007F09FF"/>
    <w:rsid w:val="007F19E0"/>
    <w:rsid w:val="00826D9D"/>
    <w:rsid w:val="00836FBB"/>
    <w:rsid w:val="00842F0D"/>
    <w:rsid w:val="00863D25"/>
    <w:rsid w:val="0089659F"/>
    <w:rsid w:val="008C03EE"/>
    <w:rsid w:val="008C696E"/>
    <w:rsid w:val="008C70A1"/>
    <w:rsid w:val="008D0BEC"/>
    <w:rsid w:val="008D74DC"/>
    <w:rsid w:val="008F6A19"/>
    <w:rsid w:val="00910C62"/>
    <w:rsid w:val="00917B10"/>
    <w:rsid w:val="009568FC"/>
    <w:rsid w:val="00966DCB"/>
    <w:rsid w:val="00966E18"/>
    <w:rsid w:val="0097340F"/>
    <w:rsid w:val="0099658C"/>
    <w:rsid w:val="009A28F2"/>
    <w:rsid w:val="009B747F"/>
    <w:rsid w:val="009D3529"/>
    <w:rsid w:val="009F34C4"/>
    <w:rsid w:val="00A11FBC"/>
    <w:rsid w:val="00A26BAE"/>
    <w:rsid w:val="00A33729"/>
    <w:rsid w:val="00A4145D"/>
    <w:rsid w:val="00A54CB5"/>
    <w:rsid w:val="00A835BB"/>
    <w:rsid w:val="00A85689"/>
    <w:rsid w:val="00AA39B1"/>
    <w:rsid w:val="00AE6CFF"/>
    <w:rsid w:val="00AF49BE"/>
    <w:rsid w:val="00B04B11"/>
    <w:rsid w:val="00B0765B"/>
    <w:rsid w:val="00B2076E"/>
    <w:rsid w:val="00B360D5"/>
    <w:rsid w:val="00B40702"/>
    <w:rsid w:val="00B4510F"/>
    <w:rsid w:val="00B757FD"/>
    <w:rsid w:val="00BA2145"/>
    <w:rsid w:val="00BA3A61"/>
    <w:rsid w:val="00BB395A"/>
    <w:rsid w:val="00BC4B9F"/>
    <w:rsid w:val="00BC7F78"/>
    <w:rsid w:val="00BE1C69"/>
    <w:rsid w:val="00BE3B96"/>
    <w:rsid w:val="00BF10F7"/>
    <w:rsid w:val="00BF1DF8"/>
    <w:rsid w:val="00C02434"/>
    <w:rsid w:val="00C11162"/>
    <w:rsid w:val="00C302A7"/>
    <w:rsid w:val="00C828A4"/>
    <w:rsid w:val="00C86E47"/>
    <w:rsid w:val="00C96B21"/>
    <w:rsid w:val="00CB47C5"/>
    <w:rsid w:val="00CB68EC"/>
    <w:rsid w:val="00CC0FBB"/>
    <w:rsid w:val="00CC2728"/>
    <w:rsid w:val="00CE0B73"/>
    <w:rsid w:val="00CF7FF1"/>
    <w:rsid w:val="00D14032"/>
    <w:rsid w:val="00D35167"/>
    <w:rsid w:val="00D448E0"/>
    <w:rsid w:val="00D64C6F"/>
    <w:rsid w:val="00D65EBA"/>
    <w:rsid w:val="00D708FF"/>
    <w:rsid w:val="00D81A0D"/>
    <w:rsid w:val="00D9236E"/>
    <w:rsid w:val="00D96791"/>
    <w:rsid w:val="00DA396E"/>
    <w:rsid w:val="00DB02D7"/>
    <w:rsid w:val="00DD22AD"/>
    <w:rsid w:val="00DD427C"/>
    <w:rsid w:val="00DE3FB5"/>
    <w:rsid w:val="00DE62B5"/>
    <w:rsid w:val="00E03607"/>
    <w:rsid w:val="00E12233"/>
    <w:rsid w:val="00E36DF6"/>
    <w:rsid w:val="00E5247A"/>
    <w:rsid w:val="00E607C3"/>
    <w:rsid w:val="00E7067F"/>
    <w:rsid w:val="00E86278"/>
    <w:rsid w:val="00E91DF1"/>
    <w:rsid w:val="00E977A2"/>
    <w:rsid w:val="00EB0493"/>
    <w:rsid w:val="00EB6D4F"/>
    <w:rsid w:val="00ED0EF0"/>
    <w:rsid w:val="00ED378A"/>
    <w:rsid w:val="00ED4E89"/>
    <w:rsid w:val="00ED59B9"/>
    <w:rsid w:val="00EF2E67"/>
    <w:rsid w:val="00EF527E"/>
    <w:rsid w:val="00F000EA"/>
    <w:rsid w:val="00F07F71"/>
    <w:rsid w:val="00F27943"/>
    <w:rsid w:val="00F312DF"/>
    <w:rsid w:val="00F458BF"/>
    <w:rsid w:val="00F5725A"/>
    <w:rsid w:val="00F5778C"/>
    <w:rsid w:val="00F60E0F"/>
    <w:rsid w:val="00F8476F"/>
    <w:rsid w:val="00F91E16"/>
    <w:rsid w:val="00FD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1625"/>
  <w15:docId w15:val="{C56A21E8-C4FA-014B-A5E0-D457AB41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22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83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B02D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B02D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B02D7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7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17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7B10"/>
  </w:style>
  <w:style w:type="paragraph" w:styleId="Pidipagina">
    <w:name w:val="footer"/>
    <w:basedOn w:val="Normale"/>
    <w:link w:val="PidipaginaCarattere"/>
    <w:uiPriority w:val="99"/>
    <w:unhideWhenUsed/>
    <w:rsid w:val="00917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7B10"/>
  </w:style>
  <w:style w:type="table" w:styleId="Grigliatabella">
    <w:name w:val="Table Grid"/>
    <w:basedOn w:val="Tabellanormale"/>
    <w:uiPriority w:val="39"/>
    <w:rsid w:val="00AA3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81A0D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34676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966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9239-2327-4E46-BDC9-49DC4F06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porcu</dc:creator>
  <cp:lastModifiedBy>Valentina Pintus</cp:lastModifiedBy>
  <cp:revision>5</cp:revision>
  <dcterms:created xsi:type="dcterms:W3CDTF">2021-04-28T14:49:00Z</dcterms:created>
  <dcterms:modified xsi:type="dcterms:W3CDTF">2022-09-12T17:33:00Z</dcterms:modified>
</cp:coreProperties>
</file>