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2BC6E" w14:textId="77777777" w:rsidR="00620552" w:rsidRPr="00620552" w:rsidRDefault="00620552" w:rsidP="00620552">
      <w:pPr>
        <w:pStyle w:val="Testonotaapidipagina"/>
        <w:spacing w:line="360" w:lineRule="auto"/>
        <w:jc w:val="both"/>
        <w:rPr>
          <w:rFonts w:ascii="Calibri" w:hAnsi="Calibri" w:cs="Calibri"/>
          <w:b/>
          <w:bCs/>
        </w:rPr>
      </w:pPr>
      <w:r w:rsidRPr="00620552">
        <w:rPr>
          <w:rFonts w:ascii="Calibri" w:hAnsi="Calibri" w:cs="Calibri"/>
          <w:b/>
          <w:bCs/>
        </w:rPr>
        <w:t>Illustrazioni</w:t>
      </w:r>
    </w:p>
    <w:p w14:paraId="12B1C8C9" w14:textId="203FB501" w:rsidR="00476855" w:rsidRPr="00142896" w:rsidRDefault="00476855" w:rsidP="00476855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1. </w:t>
      </w:r>
      <w:r w:rsidRPr="00142896">
        <w:rPr>
          <w:rFonts w:ascii="Calibri" w:hAnsi="Calibri" w:cs="Calibri"/>
          <w:i/>
          <w:iCs/>
          <w:sz w:val="18"/>
          <w:szCs w:val="18"/>
        </w:rPr>
        <w:t>Papa Pio II ritratto di profilo con stemma</w:t>
      </w:r>
      <w:r w:rsidRPr="00142896">
        <w:rPr>
          <w:rFonts w:ascii="Calibri" w:hAnsi="Calibri" w:cs="Calibri"/>
          <w:sz w:val="18"/>
          <w:szCs w:val="18"/>
        </w:rPr>
        <w:t xml:space="preserve">, da P. Galle, </w:t>
      </w:r>
      <w:proofErr w:type="spellStart"/>
      <w:r w:rsidRPr="00142896">
        <w:rPr>
          <w:rFonts w:ascii="Calibri" w:hAnsi="Calibri" w:cs="Calibri"/>
          <w:i/>
          <w:iCs/>
          <w:sz w:val="18"/>
          <w:szCs w:val="18"/>
        </w:rPr>
        <w:t>Virorum</w:t>
      </w:r>
      <w:proofErr w:type="spellEnd"/>
      <w:r w:rsidRPr="00142896">
        <w:rPr>
          <w:rFonts w:ascii="Calibri" w:hAnsi="Calibri" w:cs="Calibri"/>
          <w:i/>
          <w:iCs/>
          <w:sz w:val="18"/>
          <w:szCs w:val="18"/>
        </w:rPr>
        <w:t xml:space="preserve"> </w:t>
      </w:r>
      <w:proofErr w:type="spellStart"/>
      <w:r w:rsidRPr="00142896">
        <w:rPr>
          <w:rFonts w:ascii="Calibri" w:hAnsi="Calibri" w:cs="Calibri"/>
          <w:i/>
          <w:iCs/>
          <w:sz w:val="18"/>
          <w:szCs w:val="18"/>
        </w:rPr>
        <w:t>doctorum</w:t>
      </w:r>
      <w:proofErr w:type="spellEnd"/>
      <w:r w:rsidRPr="00142896">
        <w:rPr>
          <w:rFonts w:ascii="Calibri" w:hAnsi="Calibri" w:cs="Calibri"/>
          <w:i/>
          <w:iCs/>
          <w:sz w:val="18"/>
          <w:szCs w:val="18"/>
        </w:rPr>
        <w:t xml:space="preserve"> de </w:t>
      </w:r>
      <w:proofErr w:type="spellStart"/>
      <w:r w:rsidRPr="00142896">
        <w:rPr>
          <w:rFonts w:ascii="Calibri" w:hAnsi="Calibri" w:cs="Calibri"/>
          <w:i/>
          <w:iCs/>
          <w:sz w:val="18"/>
          <w:szCs w:val="18"/>
        </w:rPr>
        <w:t>disciplinis</w:t>
      </w:r>
      <w:proofErr w:type="spellEnd"/>
      <w:r w:rsidRPr="00142896">
        <w:rPr>
          <w:rFonts w:ascii="Calibri" w:hAnsi="Calibri" w:cs="Calibri"/>
          <w:i/>
          <w:iCs/>
          <w:sz w:val="18"/>
          <w:szCs w:val="18"/>
        </w:rPr>
        <w:t xml:space="preserve"> </w:t>
      </w:r>
      <w:proofErr w:type="spellStart"/>
      <w:r w:rsidRPr="00142896">
        <w:rPr>
          <w:rFonts w:ascii="Calibri" w:hAnsi="Calibri" w:cs="Calibri"/>
          <w:i/>
          <w:iCs/>
          <w:sz w:val="18"/>
          <w:szCs w:val="18"/>
        </w:rPr>
        <w:t>benemerentium</w:t>
      </w:r>
      <w:proofErr w:type="spellEnd"/>
      <w:r w:rsidRPr="00142896">
        <w:rPr>
          <w:rFonts w:ascii="Calibri" w:hAnsi="Calibri" w:cs="Calibri"/>
          <w:i/>
          <w:iCs/>
          <w:sz w:val="18"/>
          <w:szCs w:val="18"/>
        </w:rPr>
        <w:t xml:space="preserve"> </w:t>
      </w:r>
      <w:proofErr w:type="spellStart"/>
      <w:r w:rsidRPr="00142896">
        <w:rPr>
          <w:rFonts w:ascii="Calibri" w:hAnsi="Calibri" w:cs="Calibri"/>
          <w:i/>
          <w:iCs/>
          <w:sz w:val="18"/>
          <w:szCs w:val="18"/>
        </w:rPr>
        <w:t>effigies</w:t>
      </w:r>
      <w:proofErr w:type="spellEnd"/>
      <w:r w:rsidRPr="00142896">
        <w:rPr>
          <w:rFonts w:ascii="Calibri" w:hAnsi="Calibri" w:cs="Calibri"/>
          <w:i/>
          <w:iCs/>
          <w:sz w:val="18"/>
          <w:szCs w:val="18"/>
        </w:rPr>
        <w:t xml:space="preserve"> XLIII, </w:t>
      </w:r>
      <w:r w:rsidRPr="00142896">
        <w:rPr>
          <w:rFonts w:ascii="Calibri" w:hAnsi="Calibri" w:cs="Calibri"/>
          <w:sz w:val="18"/>
          <w:szCs w:val="18"/>
        </w:rPr>
        <w:t>1572</w:t>
      </w:r>
    </w:p>
    <w:p w14:paraId="2AD25409" w14:textId="2E7D99DA" w:rsidR="00476855" w:rsidRPr="00142896" w:rsidRDefault="00476855" w:rsidP="00476855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</w:t>
      </w:r>
      <w:r w:rsidR="00E45E3C" w:rsidRPr="00142896">
        <w:rPr>
          <w:rFonts w:ascii="Calibri" w:hAnsi="Calibri" w:cs="Calibri"/>
          <w:sz w:val="18"/>
          <w:szCs w:val="18"/>
        </w:rPr>
        <w:t>2</w:t>
      </w:r>
      <w:r w:rsidRPr="00142896">
        <w:rPr>
          <w:rFonts w:ascii="Calibri" w:hAnsi="Calibri" w:cs="Calibri"/>
          <w:sz w:val="18"/>
          <w:szCs w:val="18"/>
        </w:rPr>
        <w:t xml:space="preserve">. </w:t>
      </w:r>
      <w:r w:rsidRPr="00142896">
        <w:rPr>
          <w:rFonts w:ascii="Calibri" w:hAnsi="Calibri" w:cs="Calibri"/>
          <w:i/>
          <w:iCs/>
          <w:sz w:val="18"/>
          <w:szCs w:val="18"/>
        </w:rPr>
        <w:t xml:space="preserve">Veduta di </w:t>
      </w:r>
      <w:r w:rsidR="00391809" w:rsidRPr="00142896">
        <w:rPr>
          <w:rFonts w:ascii="Calibri" w:hAnsi="Calibri" w:cs="Calibri"/>
          <w:i/>
          <w:iCs/>
          <w:sz w:val="18"/>
          <w:szCs w:val="18"/>
        </w:rPr>
        <w:t>Costantinopoli</w:t>
      </w:r>
      <w:r w:rsidR="00391809" w:rsidRPr="00142896">
        <w:rPr>
          <w:rFonts w:ascii="Calibri" w:hAnsi="Calibri" w:cs="Calibri"/>
          <w:sz w:val="18"/>
          <w:szCs w:val="18"/>
        </w:rPr>
        <w:t xml:space="preserve">, da H. </w:t>
      </w:r>
      <w:proofErr w:type="spellStart"/>
      <w:r w:rsidR="00391809" w:rsidRPr="00142896">
        <w:rPr>
          <w:rFonts w:ascii="Calibri" w:hAnsi="Calibri" w:cs="Calibri"/>
          <w:sz w:val="18"/>
          <w:szCs w:val="18"/>
        </w:rPr>
        <w:t>Schendel</w:t>
      </w:r>
      <w:proofErr w:type="spellEnd"/>
      <w:r w:rsidR="00391809" w:rsidRPr="00142896">
        <w:rPr>
          <w:rFonts w:ascii="Calibri" w:hAnsi="Calibri" w:cs="Calibri"/>
          <w:sz w:val="18"/>
          <w:szCs w:val="18"/>
        </w:rPr>
        <w:t xml:space="preserve">, </w:t>
      </w:r>
      <w:r w:rsidR="00391809" w:rsidRPr="00142896">
        <w:rPr>
          <w:rFonts w:ascii="Calibri" w:hAnsi="Calibri" w:cs="Calibri"/>
          <w:i/>
          <w:iCs/>
          <w:sz w:val="18"/>
          <w:szCs w:val="18"/>
        </w:rPr>
        <w:t>Cronache di Norimberga</w:t>
      </w:r>
      <w:r w:rsidR="00391809" w:rsidRPr="00142896">
        <w:rPr>
          <w:rFonts w:ascii="Calibri" w:hAnsi="Calibri" w:cs="Calibri"/>
          <w:sz w:val="18"/>
          <w:szCs w:val="18"/>
        </w:rPr>
        <w:t>, 1493</w:t>
      </w:r>
    </w:p>
    <w:p w14:paraId="3943140B" w14:textId="1B7D98C0" w:rsidR="00391809" w:rsidRPr="00142896" w:rsidRDefault="00391809" w:rsidP="00476855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</w:t>
      </w:r>
      <w:r w:rsidR="00E45E3C" w:rsidRPr="00142896">
        <w:rPr>
          <w:rFonts w:ascii="Calibri" w:hAnsi="Calibri" w:cs="Calibri"/>
          <w:sz w:val="18"/>
          <w:szCs w:val="18"/>
        </w:rPr>
        <w:t>3</w:t>
      </w:r>
      <w:r w:rsidRPr="00142896">
        <w:rPr>
          <w:rFonts w:ascii="Calibri" w:hAnsi="Calibri" w:cs="Calibri"/>
          <w:sz w:val="18"/>
          <w:szCs w:val="18"/>
        </w:rPr>
        <w:t xml:space="preserve">. </w:t>
      </w:r>
      <w:r w:rsidRPr="00142896">
        <w:rPr>
          <w:rFonts w:ascii="Calibri" w:hAnsi="Calibri" w:cs="Calibri"/>
          <w:i/>
          <w:iCs/>
          <w:sz w:val="18"/>
          <w:szCs w:val="18"/>
        </w:rPr>
        <w:t>Veduta di Basilea</w:t>
      </w:r>
      <w:r w:rsidRPr="00142896">
        <w:rPr>
          <w:rFonts w:ascii="Calibri" w:hAnsi="Calibri" w:cs="Calibri"/>
          <w:sz w:val="18"/>
          <w:szCs w:val="18"/>
        </w:rPr>
        <w:t xml:space="preserve">, da H. </w:t>
      </w:r>
      <w:proofErr w:type="spellStart"/>
      <w:r w:rsidRPr="00142896">
        <w:rPr>
          <w:rFonts w:ascii="Calibri" w:hAnsi="Calibri" w:cs="Calibri"/>
          <w:sz w:val="18"/>
          <w:szCs w:val="18"/>
        </w:rPr>
        <w:t>Schendel</w:t>
      </w:r>
      <w:proofErr w:type="spellEnd"/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i/>
          <w:iCs/>
          <w:sz w:val="18"/>
          <w:szCs w:val="18"/>
        </w:rPr>
        <w:t>Cronache di Norimberga</w:t>
      </w:r>
      <w:r w:rsidRPr="00142896">
        <w:rPr>
          <w:rFonts w:ascii="Calibri" w:hAnsi="Calibri" w:cs="Calibri"/>
          <w:sz w:val="18"/>
          <w:szCs w:val="18"/>
        </w:rPr>
        <w:t>, 1493</w:t>
      </w:r>
    </w:p>
    <w:p w14:paraId="53A05512" w14:textId="6F027A73" w:rsidR="00E45E3C" w:rsidRPr="00142896" w:rsidRDefault="00E45E3C" w:rsidP="00476855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4. </w:t>
      </w:r>
      <w:r w:rsidRPr="00142896">
        <w:rPr>
          <w:rFonts w:ascii="Calibri" w:hAnsi="Calibri" w:cs="Calibri"/>
          <w:i/>
          <w:iCs/>
          <w:sz w:val="18"/>
          <w:szCs w:val="18"/>
        </w:rPr>
        <w:t>I vescovi cristiani riuniti in concilio per risolvere controversie di fede</w:t>
      </w:r>
      <w:r w:rsidRPr="00142896">
        <w:rPr>
          <w:rFonts w:ascii="Calibri" w:hAnsi="Calibri" w:cs="Calibri"/>
          <w:sz w:val="18"/>
          <w:szCs w:val="18"/>
        </w:rPr>
        <w:t xml:space="preserve">, da </w:t>
      </w:r>
      <w:r w:rsidRPr="00142896">
        <w:rPr>
          <w:rFonts w:ascii="Calibri" w:hAnsi="Calibri" w:cs="Calibri"/>
          <w:sz w:val="18"/>
          <w:szCs w:val="18"/>
        </w:rPr>
        <w:t xml:space="preserve">H. </w:t>
      </w:r>
      <w:proofErr w:type="spellStart"/>
      <w:r w:rsidRPr="00142896">
        <w:rPr>
          <w:rFonts w:ascii="Calibri" w:hAnsi="Calibri" w:cs="Calibri"/>
          <w:sz w:val="18"/>
          <w:szCs w:val="18"/>
        </w:rPr>
        <w:t>Schendel</w:t>
      </w:r>
      <w:proofErr w:type="spellEnd"/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i/>
          <w:iCs/>
          <w:sz w:val="18"/>
          <w:szCs w:val="18"/>
        </w:rPr>
        <w:t>Cronache di Norimberga</w:t>
      </w:r>
      <w:r w:rsidRPr="00142896">
        <w:rPr>
          <w:rFonts w:ascii="Calibri" w:hAnsi="Calibri" w:cs="Calibri"/>
          <w:sz w:val="18"/>
          <w:szCs w:val="18"/>
        </w:rPr>
        <w:t>, 1493</w:t>
      </w:r>
    </w:p>
    <w:p w14:paraId="6ADA3EFA" w14:textId="7324DCD3" w:rsidR="00E45E3C" w:rsidRPr="00142896" w:rsidRDefault="00E45E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>Figura 5.</w:t>
      </w:r>
      <w:r w:rsidRPr="00142896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142896">
        <w:rPr>
          <w:rFonts w:ascii="Calibri" w:hAnsi="Calibri" w:cs="Calibri"/>
          <w:i/>
          <w:iCs/>
          <w:sz w:val="18"/>
          <w:szCs w:val="18"/>
        </w:rPr>
        <w:t>Papa Pio II e l'imperatore Federico III</w:t>
      </w:r>
      <w:r w:rsidRPr="00142896">
        <w:rPr>
          <w:rFonts w:ascii="Calibri" w:hAnsi="Calibri" w:cs="Calibri"/>
          <w:sz w:val="18"/>
          <w:szCs w:val="18"/>
        </w:rPr>
        <w:t>, Vienna, Archivio fotografico della Biblioteca Nazionale Austriaca (Cod. 7892, p. 24),</w:t>
      </w:r>
    </w:p>
    <w:p w14:paraId="72F16AEB" w14:textId="7D12317C" w:rsidR="00E45E3C" w:rsidRPr="00142896" w:rsidRDefault="00E45E3C" w:rsidP="00476855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>1493.</w:t>
      </w:r>
    </w:p>
    <w:p w14:paraId="75913729" w14:textId="5656C0AB" w:rsidR="00391809" w:rsidRPr="00142896" w:rsidRDefault="00391809" w:rsidP="00391809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</w:t>
      </w:r>
      <w:r w:rsidR="00E45E3C" w:rsidRPr="00142896">
        <w:rPr>
          <w:rFonts w:ascii="Calibri" w:hAnsi="Calibri" w:cs="Calibri"/>
          <w:sz w:val="18"/>
          <w:szCs w:val="18"/>
        </w:rPr>
        <w:t>6</w:t>
      </w:r>
      <w:r w:rsidRPr="00142896">
        <w:rPr>
          <w:rFonts w:ascii="Calibri" w:hAnsi="Calibri" w:cs="Calibri"/>
          <w:sz w:val="18"/>
          <w:szCs w:val="18"/>
        </w:rPr>
        <w:t xml:space="preserve">. </w:t>
      </w:r>
      <w:r w:rsidRPr="00142896">
        <w:rPr>
          <w:rFonts w:ascii="Calibri" w:hAnsi="Calibri" w:cs="Calibri"/>
          <w:i/>
          <w:iCs/>
          <w:sz w:val="18"/>
          <w:szCs w:val="18"/>
        </w:rPr>
        <w:t>Rappresentazione di un turco ottomano</w:t>
      </w:r>
      <w:r w:rsidRPr="00142896">
        <w:rPr>
          <w:rFonts w:ascii="Calibri" w:hAnsi="Calibri" w:cs="Calibri"/>
          <w:sz w:val="18"/>
          <w:szCs w:val="18"/>
        </w:rPr>
        <w:t xml:space="preserve">, da H. </w:t>
      </w:r>
      <w:proofErr w:type="spellStart"/>
      <w:r w:rsidRPr="00142896">
        <w:rPr>
          <w:rFonts w:ascii="Calibri" w:hAnsi="Calibri" w:cs="Calibri"/>
          <w:sz w:val="18"/>
          <w:szCs w:val="18"/>
        </w:rPr>
        <w:t>Schendel</w:t>
      </w:r>
      <w:proofErr w:type="spellEnd"/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i/>
          <w:iCs/>
          <w:sz w:val="18"/>
          <w:szCs w:val="18"/>
        </w:rPr>
        <w:t>Cronache di Norimberga</w:t>
      </w:r>
      <w:r w:rsidRPr="00142896">
        <w:rPr>
          <w:rFonts w:ascii="Calibri" w:hAnsi="Calibri" w:cs="Calibri"/>
          <w:sz w:val="18"/>
          <w:szCs w:val="18"/>
        </w:rPr>
        <w:t>, 1493</w:t>
      </w:r>
    </w:p>
    <w:p w14:paraId="5AA25F18" w14:textId="505996E9" w:rsidR="00E45E3C" w:rsidRPr="00142896" w:rsidRDefault="00E45E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7. </w:t>
      </w:r>
      <w:r w:rsidRPr="00142896">
        <w:rPr>
          <w:rFonts w:ascii="Calibri" w:hAnsi="Calibri" w:cs="Calibri"/>
          <w:i/>
          <w:iCs/>
          <w:sz w:val="18"/>
          <w:szCs w:val="18"/>
        </w:rPr>
        <w:t xml:space="preserve">Veduta </w:t>
      </w:r>
      <w:r w:rsidRPr="00142896">
        <w:rPr>
          <w:rFonts w:ascii="Calibri" w:hAnsi="Calibri" w:cs="Calibri"/>
          <w:i/>
          <w:iCs/>
          <w:sz w:val="18"/>
          <w:szCs w:val="18"/>
        </w:rPr>
        <w:t>dall’alto</w:t>
      </w:r>
      <w:r w:rsidRPr="00142896">
        <w:rPr>
          <w:rFonts w:ascii="Calibri" w:hAnsi="Calibri" w:cs="Calibri"/>
          <w:i/>
          <w:iCs/>
          <w:sz w:val="18"/>
          <w:szCs w:val="18"/>
        </w:rPr>
        <w:t xml:space="preserve"> della città di Pienza immersa nella </w:t>
      </w:r>
      <w:r w:rsidR="0086363C" w:rsidRPr="00142896">
        <w:rPr>
          <w:rFonts w:ascii="Calibri" w:hAnsi="Calibri" w:cs="Calibri"/>
          <w:i/>
          <w:iCs/>
          <w:sz w:val="18"/>
          <w:szCs w:val="18"/>
        </w:rPr>
        <w:t>V</w:t>
      </w:r>
      <w:r w:rsidRPr="00142896">
        <w:rPr>
          <w:rFonts w:ascii="Calibri" w:hAnsi="Calibri" w:cs="Calibri"/>
          <w:i/>
          <w:iCs/>
          <w:sz w:val="18"/>
          <w:szCs w:val="18"/>
        </w:rPr>
        <w:t>al d’Orcia</w:t>
      </w:r>
      <w:r w:rsidRPr="00142896">
        <w:rPr>
          <w:rFonts w:ascii="Calibri" w:hAnsi="Calibri" w:cs="Calibri"/>
          <w:sz w:val="18"/>
          <w:szCs w:val="18"/>
        </w:rPr>
        <w:t xml:space="preserve">, 1459-64. Foto di </w:t>
      </w:r>
      <w:r w:rsidRPr="00142896">
        <w:rPr>
          <w:rFonts w:ascii="Calibri" w:hAnsi="Calibri" w:cs="Calibri"/>
          <w:sz w:val="18"/>
          <w:szCs w:val="18"/>
        </w:rPr>
        <w:t>Paolo Nannini</w:t>
      </w:r>
    </w:p>
    <w:p w14:paraId="4F4BD073" w14:textId="75DF3C88" w:rsidR="00E45E3C" w:rsidRPr="00142896" w:rsidRDefault="00E45E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8. </w:t>
      </w:r>
      <w:r w:rsidRPr="00142896">
        <w:rPr>
          <w:rFonts w:ascii="Calibri" w:hAnsi="Calibri" w:cs="Calibri"/>
          <w:i/>
          <w:iCs/>
          <w:sz w:val="18"/>
          <w:szCs w:val="18"/>
        </w:rPr>
        <w:t>Facciata della Cattedrale di Pienza</w:t>
      </w:r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sz w:val="18"/>
          <w:szCs w:val="18"/>
        </w:rPr>
        <w:t>Bernardo Rossellino, 1459-1464. Foto</w:t>
      </w:r>
      <w:r w:rsidRPr="00142896">
        <w:rPr>
          <w:rFonts w:ascii="Calibri" w:hAnsi="Calibri" w:cs="Calibri"/>
          <w:sz w:val="18"/>
          <w:szCs w:val="18"/>
        </w:rPr>
        <w:t xml:space="preserve"> di Salvatore Russo</w:t>
      </w:r>
    </w:p>
    <w:p w14:paraId="10222F7C" w14:textId="788E772B" w:rsidR="0086363C" w:rsidRPr="00142896" w:rsidRDefault="008636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9. </w:t>
      </w:r>
      <w:r w:rsidRPr="00142896">
        <w:rPr>
          <w:rFonts w:ascii="Calibri" w:hAnsi="Calibri" w:cs="Calibri"/>
          <w:i/>
          <w:iCs/>
          <w:sz w:val="18"/>
          <w:szCs w:val="18"/>
        </w:rPr>
        <w:t>Interno del Duomo di Pienza. Particolare</w:t>
      </w:r>
      <w:r w:rsidRPr="00142896">
        <w:rPr>
          <w:rFonts w:ascii="Calibri" w:hAnsi="Calibri" w:cs="Calibri"/>
          <w:sz w:val="18"/>
          <w:szCs w:val="18"/>
        </w:rPr>
        <w:t>, Bernardo Rossellino</w:t>
      </w:r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sz w:val="18"/>
          <w:szCs w:val="18"/>
        </w:rPr>
        <w:t xml:space="preserve">1459-1464, Foto di Giuseppe </w:t>
      </w:r>
      <w:proofErr w:type="spellStart"/>
      <w:r w:rsidRPr="00142896">
        <w:rPr>
          <w:rFonts w:ascii="Calibri" w:hAnsi="Calibri" w:cs="Calibri"/>
          <w:sz w:val="18"/>
          <w:szCs w:val="18"/>
        </w:rPr>
        <w:t>Peppoloni</w:t>
      </w:r>
      <w:proofErr w:type="spellEnd"/>
    </w:p>
    <w:p w14:paraId="20947CF7" w14:textId="0C4CEAFE" w:rsidR="0086363C" w:rsidRPr="00142896" w:rsidRDefault="008636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10. </w:t>
      </w:r>
      <w:r w:rsidRPr="00142896">
        <w:rPr>
          <w:rFonts w:ascii="Calibri" w:hAnsi="Calibri" w:cs="Calibri"/>
          <w:i/>
          <w:iCs/>
          <w:sz w:val="18"/>
          <w:szCs w:val="18"/>
        </w:rPr>
        <w:t>Veduta angolare della piazza di Pienza con la Cattedrale e palazzo Piccolomini</w:t>
      </w:r>
      <w:r w:rsidRPr="00142896">
        <w:rPr>
          <w:rFonts w:ascii="Calibri" w:hAnsi="Calibri" w:cs="Calibri"/>
          <w:sz w:val="18"/>
          <w:szCs w:val="18"/>
        </w:rPr>
        <w:t xml:space="preserve">, </w:t>
      </w:r>
      <w:r w:rsidRPr="00142896">
        <w:rPr>
          <w:rFonts w:ascii="Calibri" w:hAnsi="Calibri" w:cs="Calibri"/>
          <w:sz w:val="18"/>
          <w:szCs w:val="18"/>
        </w:rPr>
        <w:t>Bernardo Rossellino</w:t>
      </w:r>
      <w:r w:rsidRPr="00142896">
        <w:rPr>
          <w:rFonts w:ascii="Calibri" w:hAnsi="Calibri" w:cs="Calibri"/>
          <w:sz w:val="18"/>
          <w:szCs w:val="18"/>
        </w:rPr>
        <w:t>, 1459-64. Foto dell’autore.</w:t>
      </w:r>
    </w:p>
    <w:p w14:paraId="4BB721A0" w14:textId="7EFC41D4" w:rsidR="0086363C" w:rsidRDefault="008636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  <w:r w:rsidRPr="00142896">
        <w:rPr>
          <w:rFonts w:ascii="Calibri" w:hAnsi="Calibri" w:cs="Calibri"/>
          <w:sz w:val="18"/>
          <w:szCs w:val="18"/>
        </w:rPr>
        <w:t xml:space="preserve">Figura 11. </w:t>
      </w:r>
      <w:r w:rsidRPr="00142896">
        <w:rPr>
          <w:rFonts w:ascii="Calibri" w:hAnsi="Calibri" w:cs="Calibri"/>
          <w:i/>
          <w:iCs/>
          <w:sz w:val="18"/>
          <w:szCs w:val="18"/>
        </w:rPr>
        <w:t xml:space="preserve">Veduta dall’alto della piazza di Pienza, </w:t>
      </w:r>
      <w:r w:rsidRPr="00142896">
        <w:rPr>
          <w:rFonts w:ascii="Calibri" w:hAnsi="Calibri" w:cs="Calibri"/>
          <w:sz w:val="18"/>
          <w:szCs w:val="18"/>
        </w:rPr>
        <w:t>Bernardo Rossellino, 1459-1464. Foto di Paolo Nannini</w:t>
      </w:r>
    </w:p>
    <w:p w14:paraId="16FFB818" w14:textId="77777777" w:rsidR="00E45E3C" w:rsidRDefault="00E45E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</w:p>
    <w:p w14:paraId="270406BB" w14:textId="77777777" w:rsidR="00E45E3C" w:rsidRDefault="00E45E3C" w:rsidP="00E45E3C">
      <w:pPr>
        <w:pStyle w:val="Testonotaapidipagina"/>
        <w:spacing w:line="216" w:lineRule="exact"/>
        <w:jc w:val="both"/>
        <w:rPr>
          <w:rFonts w:ascii="Calibri" w:hAnsi="Calibri" w:cs="Calibri"/>
          <w:sz w:val="18"/>
          <w:szCs w:val="18"/>
        </w:rPr>
      </w:pPr>
    </w:p>
    <w:p w14:paraId="14ACF69D" w14:textId="77777777" w:rsidR="00A26D4C" w:rsidRDefault="00A26D4C"/>
    <w:sectPr w:rsidR="00A26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52"/>
    <w:rsid w:val="00142896"/>
    <w:rsid w:val="00290A1C"/>
    <w:rsid w:val="0036564C"/>
    <w:rsid w:val="00391809"/>
    <w:rsid w:val="00476855"/>
    <w:rsid w:val="00620552"/>
    <w:rsid w:val="0086363C"/>
    <w:rsid w:val="009E668B"/>
    <w:rsid w:val="00A26D4C"/>
    <w:rsid w:val="00D14EA6"/>
    <w:rsid w:val="00E45E3C"/>
    <w:rsid w:val="00EC490D"/>
    <w:rsid w:val="00F6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3C63"/>
  <w15:chartTrackingRefBased/>
  <w15:docId w15:val="{5704907B-6285-4A54-B206-30528A58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6205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205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185</Words>
  <Characters>1055</Characters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2020-10-21T14:41:00Z</dcterms:created>
  <dcterms:modified xsi:type="dcterms:W3CDTF">2020-10-21T15:18:00Z</dcterms:modified>
</cp:coreProperties>
</file>