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D59" w:rsidRDefault="005B434B" w:rsidP="00FC1BF2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>Figura 1.</w:t>
      </w:r>
      <w:r w:rsidR="003E53A2" w:rsidRPr="003E53A2">
        <w:rPr>
          <w:sz w:val="18"/>
          <w:szCs w:val="18"/>
        </w:rPr>
        <w:t xml:space="preserve"> Mantova, palazzo Te, particolare del cortile</w:t>
      </w:r>
      <w:r w:rsidR="00B07167">
        <w:rPr>
          <w:sz w:val="18"/>
          <w:szCs w:val="18"/>
        </w:rPr>
        <w:t xml:space="preserve"> (foto L. Dall’Olio).</w:t>
      </w:r>
    </w:p>
    <w:p w:rsidR="003E53A2" w:rsidRDefault="005B434B" w:rsidP="00FC1BF2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>Figura 2.</w:t>
      </w:r>
      <w:r w:rsidR="003E53A2">
        <w:rPr>
          <w:sz w:val="18"/>
          <w:szCs w:val="18"/>
        </w:rPr>
        <w:t xml:space="preserve"> Mantova, palazzo Te, particolare </w:t>
      </w:r>
      <w:r w:rsidR="00B07167">
        <w:rPr>
          <w:sz w:val="18"/>
          <w:szCs w:val="18"/>
        </w:rPr>
        <w:t>del vestibolo d’ingresso (foto L. Dall’Olio).</w:t>
      </w:r>
    </w:p>
    <w:p w:rsidR="003E53A2" w:rsidRPr="00B07167" w:rsidRDefault="005B434B" w:rsidP="00FC1BF2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>Figura 3.</w:t>
      </w:r>
      <w:r w:rsidR="003E53A2">
        <w:rPr>
          <w:sz w:val="18"/>
          <w:szCs w:val="18"/>
        </w:rPr>
        <w:t xml:space="preserve"> Firenze, biblioteca Laurenziana, vestibolo (da </w:t>
      </w:r>
      <w:proofErr w:type="spellStart"/>
      <w:r w:rsidR="00B07167">
        <w:rPr>
          <w:sz w:val="18"/>
          <w:szCs w:val="18"/>
        </w:rPr>
        <w:t>E</w:t>
      </w:r>
      <w:r w:rsidR="00B07167">
        <w:rPr>
          <w:smallCaps/>
          <w:sz w:val="18"/>
          <w:szCs w:val="18"/>
        </w:rPr>
        <w:t>lam</w:t>
      </w:r>
      <w:proofErr w:type="spellEnd"/>
      <w:r w:rsidR="00B07167">
        <w:rPr>
          <w:smallCaps/>
          <w:sz w:val="18"/>
          <w:szCs w:val="18"/>
        </w:rPr>
        <w:t xml:space="preserve"> 2002, </w:t>
      </w:r>
      <w:r w:rsidR="00B07167">
        <w:rPr>
          <w:sz w:val="18"/>
          <w:szCs w:val="18"/>
        </w:rPr>
        <w:t>p. 209).</w:t>
      </w:r>
    </w:p>
    <w:p w:rsidR="003E53A2" w:rsidRDefault="005B434B" w:rsidP="00FC1BF2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>Figura 4.</w:t>
      </w:r>
      <w:r w:rsidR="003E53A2">
        <w:rPr>
          <w:sz w:val="18"/>
          <w:szCs w:val="18"/>
        </w:rPr>
        <w:t xml:space="preserve"> Roma</w:t>
      </w:r>
      <w:r w:rsidR="00B07167">
        <w:rPr>
          <w:sz w:val="18"/>
          <w:szCs w:val="18"/>
        </w:rPr>
        <w:t>, palazzo Massimo alle colonne (foto L. Dall’Olio).</w:t>
      </w:r>
    </w:p>
    <w:p w:rsidR="003E53A2" w:rsidRDefault="003E53A2" w:rsidP="00FC1BF2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>Fi</w:t>
      </w:r>
      <w:r w:rsidR="005B434B">
        <w:rPr>
          <w:sz w:val="18"/>
          <w:szCs w:val="18"/>
        </w:rPr>
        <w:t>gura 5.</w:t>
      </w:r>
      <w:r w:rsidR="00B07167">
        <w:rPr>
          <w:sz w:val="18"/>
          <w:szCs w:val="18"/>
        </w:rPr>
        <w:t xml:space="preserve"> Roma, porta Pia (foto L. Dall’Olio).</w:t>
      </w:r>
    </w:p>
    <w:p w:rsidR="003E53A2" w:rsidRDefault="005B434B" w:rsidP="00FC1BF2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>Figura 6.</w:t>
      </w:r>
      <w:r w:rsidR="00B07167">
        <w:rPr>
          <w:sz w:val="18"/>
          <w:szCs w:val="18"/>
        </w:rPr>
        <w:t xml:space="preserve"> Vicenza</w:t>
      </w:r>
      <w:r w:rsidR="008D44F4">
        <w:rPr>
          <w:sz w:val="18"/>
          <w:szCs w:val="18"/>
        </w:rPr>
        <w:t>, “La Rotonda”</w:t>
      </w:r>
      <w:r w:rsidR="00B07167">
        <w:rPr>
          <w:sz w:val="18"/>
          <w:szCs w:val="18"/>
        </w:rPr>
        <w:t xml:space="preserve"> (foto L. Dall’Olio).</w:t>
      </w:r>
    </w:p>
    <w:p w:rsidR="003E53A2" w:rsidRDefault="005B434B" w:rsidP="00FC1BF2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>Figura 7.</w:t>
      </w:r>
      <w:r w:rsidR="003E53A2">
        <w:rPr>
          <w:sz w:val="18"/>
          <w:szCs w:val="18"/>
        </w:rPr>
        <w:t xml:space="preserve"> </w:t>
      </w:r>
      <w:proofErr w:type="spellStart"/>
      <w:r w:rsidR="003E53A2">
        <w:rPr>
          <w:sz w:val="18"/>
          <w:szCs w:val="18"/>
        </w:rPr>
        <w:t>Veiano</w:t>
      </w:r>
      <w:proofErr w:type="spellEnd"/>
      <w:r w:rsidR="003E53A2">
        <w:rPr>
          <w:sz w:val="18"/>
          <w:szCs w:val="18"/>
        </w:rPr>
        <w:t xml:space="preserve">, cappella Santacroce, rilievo di A. Bruschi (da </w:t>
      </w:r>
      <w:r w:rsidR="003E53A2" w:rsidRPr="003E53A2">
        <w:rPr>
          <w:smallCaps/>
          <w:sz w:val="18"/>
          <w:szCs w:val="18"/>
        </w:rPr>
        <w:t>Bruschi</w:t>
      </w:r>
      <w:r w:rsidR="003E53A2">
        <w:rPr>
          <w:sz w:val="18"/>
          <w:szCs w:val="18"/>
        </w:rPr>
        <w:t xml:space="preserve"> 2000, figg. 33-36).</w:t>
      </w:r>
    </w:p>
    <w:p w:rsidR="003E53A2" w:rsidRDefault="003E53A2" w:rsidP="00FC1BF2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>Fig</w:t>
      </w:r>
      <w:r w:rsidR="00685BDA">
        <w:rPr>
          <w:sz w:val="18"/>
          <w:szCs w:val="18"/>
        </w:rPr>
        <w:t>ura</w:t>
      </w:r>
      <w:r w:rsidR="005B434B">
        <w:rPr>
          <w:sz w:val="18"/>
          <w:szCs w:val="18"/>
        </w:rPr>
        <w:t xml:space="preserve"> 8.</w:t>
      </w:r>
      <w:r>
        <w:rPr>
          <w:sz w:val="18"/>
          <w:szCs w:val="18"/>
        </w:rPr>
        <w:t xml:space="preserve"> </w:t>
      </w:r>
      <w:r w:rsidR="00685BDA">
        <w:rPr>
          <w:sz w:val="18"/>
          <w:szCs w:val="18"/>
        </w:rPr>
        <w:t>Bomarzo, Sacro Bosco, il drago in lotta con i veltri</w:t>
      </w:r>
      <w:r w:rsidR="00B07167">
        <w:rPr>
          <w:sz w:val="18"/>
          <w:szCs w:val="18"/>
        </w:rPr>
        <w:t xml:space="preserve"> (foto L. Dall’Olio).</w:t>
      </w:r>
    </w:p>
    <w:p w:rsidR="00685BDA" w:rsidRDefault="006A5FE8" w:rsidP="00FC1BF2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>Figura 9</w:t>
      </w:r>
      <w:r w:rsidR="005B434B">
        <w:rPr>
          <w:sz w:val="18"/>
          <w:szCs w:val="18"/>
        </w:rPr>
        <w:t>.</w:t>
      </w:r>
      <w:r w:rsidR="00B07167">
        <w:rPr>
          <w:sz w:val="18"/>
          <w:szCs w:val="18"/>
        </w:rPr>
        <w:t xml:space="preserve"> B</w:t>
      </w:r>
      <w:r w:rsidR="00685BDA">
        <w:rPr>
          <w:sz w:val="18"/>
          <w:szCs w:val="18"/>
        </w:rPr>
        <w:t xml:space="preserve">omarzo, Sacro Bosco, rilievo della casa pendente (fianco e sezione trasversale), posto a confronto con l’entità metrica di alcune figurazioni plastiche: il dragone in lotta con i veltri e la tartaruga. L’accostamento dà un’idea dei singolari contrasti dimensionali del mondo </w:t>
      </w:r>
      <w:proofErr w:type="spellStart"/>
      <w:r w:rsidR="00685BDA">
        <w:rPr>
          <w:sz w:val="18"/>
          <w:szCs w:val="18"/>
        </w:rPr>
        <w:t>bomarzesco</w:t>
      </w:r>
      <w:proofErr w:type="spellEnd"/>
      <w:r w:rsidR="00685BDA">
        <w:rPr>
          <w:sz w:val="18"/>
          <w:szCs w:val="18"/>
        </w:rPr>
        <w:t xml:space="preserve"> (da </w:t>
      </w:r>
      <w:r w:rsidR="00685BDA" w:rsidRPr="003E53A2">
        <w:rPr>
          <w:smallCaps/>
          <w:sz w:val="18"/>
          <w:szCs w:val="18"/>
        </w:rPr>
        <w:t>Bruschi</w:t>
      </w:r>
      <w:r w:rsidR="00685BDA">
        <w:rPr>
          <w:sz w:val="18"/>
          <w:szCs w:val="18"/>
        </w:rPr>
        <w:t xml:space="preserve"> 2000, fig. 71).</w:t>
      </w:r>
    </w:p>
    <w:p w:rsidR="006A5FE8" w:rsidRDefault="006A5FE8" w:rsidP="00FC1BF2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 xml:space="preserve">Figura 10. Roma, tempietto di San Pietro in </w:t>
      </w:r>
      <w:proofErr w:type="spellStart"/>
      <w:r>
        <w:rPr>
          <w:sz w:val="18"/>
          <w:szCs w:val="18"/>
        </w:rPr>
        <w:t>Montorio</w:t>
      </w:r>
      <w:proofErr w:type="spellEnd"/>
      <w:r>
        <w:rPr>
          <w:sz w:val="18"/>
          <w:szCs w:val="18"/>
        </w:rPr>
        <w:t xml:space="preserve"> (foto L. Dall’Olio).</w:t>
      </w:r>
    </w:p>
    <w:p w:rsidR="006A5FE8" w:rsidRDefault="006A5FE8" w:rsidP="006A5FE8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 xml:space="preserve">Figura 11. Roma, tempietto di San Pietro in </w:t>
      </w:r>
      <w:proofErr w:type="spellStart"/>
      <w:r>
        <w:rPr>
          <w:sz w:val="18"/>
          <w:szCs w:val="18"/>
        </w:rPr>
        <w:t>Montorio</w:t>
      </w:r>
      <w:proofErr w:type="spellEnd"/>
      <w:r>
        <w:rPr>
          <w:sz w:val="18"/>
          <w:szCs w:val="18"/>
        </w:rPr>
        <w:t>, dettaglio (foto L. Dall’Olio).</w:t>
      </w:r>
    </w:p>
    <w:p w:rsidR="006A5FE8" w:rsidRDefault="006A5FE8" w:rsidP="00FC1BF2">
      <w:pPr>
        <w:spacing w:after="0" w:line="216" w:lineRule="exact"/>
        <w:rPr>
          <w:sz w:val="18"/>
          <w:szCs w:val="18"/>
        </w:rPr>
      </w:pPr>
    </w:p>
    <w:p w:rsidR="00685BDA" w:rsidRDefault="00685BDA" w:rsidP="002E3FF9">
      <w:pPr>
        <w:spacing w:after="0"/>
        <w:rPr>
          <w:sz w:val="18"/>
          <w:szCs w:val="18"/>
        </w:rPr>
      </w:pPr>
    </w:p>
    <w:p w:rsidR="003E53A2" w:rsidRPr="003E53A2" w:rsidRDefault="003E53A2">
      <w:pPr>
        <w:rPr>
          <w:sz w:val="18"/>
          <w:szCs w:val="18"/>
        </w:rPr>
      </w:pPr>
    </w:p>
    <w:p w:rsidR="003E53A2" w:rsidRPr="003E53A2" w:rsidRDefault="003E53A2">
      <w:pPr>
        <w:rPr>
          <w:sz w:val="20"/>
          <w:szCs w:val="20"/>
        </w:rPr>
      </w:pPr>
    </w:p>
    <w:sectPr w:rsidR="003E53A2" w:rsidRPr="003E53A2" w:rsidSect="00D25D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3E53A2"/>
    <w:rsid w:val="000552A6"/>
    <w:rsid w:val="000A403F"/>
    <w:rsid w:val="002E3FF9"/>
    <w:rsid w:val="003E53A2"/>
    <w:rsid w:val="004A0CE1"/>
    <w:rsid w:val="004C75DB"/>
    <w:rsid w:val="005B434B"/>
    <w:rsid w:val="0063012D"/>
    <w:rsid w:val="00685BDA"/>
    <w:rsid w:val="006A5FE8"/>
    <w:rsid w:val="008D44F4"/>
    <w:rsid w:val="009B23AA"/>
    <w:rsid w:val="00B07167"/>
    <w:rsid w:val="00D25D59"/>
    <w:rsid w:val="00FC1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5D5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160</Words>
  <Characters>913</Characters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2019-01-08T18:50:00Z</dcterms:created>
  <dcterms:modified xsi:type="dcterms:W3CDTF">2019-01-15T21:55:00Z</dcterms:modified>
</cp:coreProperties>
</file>